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EF" w:rsidRDefault="00AD6229" w:rsidP="0099224E">
      <w:pPr>
        <w:spacing w:after="0" w:line="240" w:lineRule="auto"/>
        <w:jc w:val="center"/>
        <w:rPr>
          <w:rFonts w:ascii="Times New Roman" w:eastAsia="Times New Roman" w:hAnsi="Times New Roman" w:cs="Times New Roman"/>
          <w:noProof/>
          <w:sz w:val="24"/>
          <w:szCs w:val="24"/>
          <w:lang w:eastAsia="ru-RU"/>
        </w:rPr>
      </w:pPr>
      <w:r w:rsidRPr="00E84D80">
        <w:rPr>
          <w:rFonts w:eastAsia="Times New Roman"/>
          <w:noProof/>
          <w:sz w:val="20"/>
          <w:szCs w:val="20"/>
          <w:lang w:eastAsia="ru-RU"/>
        </w:rPr>
        <w:drawing>
          <wp:anchor distT="0" distB="0" distL="114300" distR="114300" simplePos="0" relativeHeight="251656192" behindDoc="0" locked="0" layoutInCell="1" allowOverlap="1" wp14:anchorId="131E845D" wp14:editId="14C88F52">
            <wp:simplePos x="0" y="0"/>
            <wp:positionH relativeFrom="column">
              <wp:posOffset>3990975</wp:posOffset>
            </wp:positionH>
            <wp:positionV relativeFrom="paragraph">
              <wp:posOffset>252730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Pr="00E84D80">
        <w:rPr>
          <w:rFonts w:eastAsia="Times New Roman"/>
          <w:b/>
          <w:noProof/>
          <w:sz w:val="24"/>
          <w:szCs w:val="24"/>
          <w:lang w:eastAsia="ru-RU"/>
        </w:rPr>
        <w:drawing>
          <wp:anchor distT="0" distB="0" distL="114300" distR="114300" simplePos="0" relativeHeight="251659264" behindDoc="0" locked="0" layoutInCell="1" allowOverlap="1" wp14:anchorId="1D855D11" wp14:editId="2050080E">
            <wp:simplePos x="0" y="0"/>
            <wp:positionH relativeFrom="column">
              <wp:posOffset>1857375</wp:posOffset>
            </wp:positionH>
            <wp:positionV relativeFrom="paragraph">
              <wp:posOffset>251460</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p>
    <w:p w:rsidR="0099224E" w:rsidRPr="003F4536" w:rsidRDefault="00DA5015" w:rsidP="009922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99224E" w:rsidRPr="003F4536">
        <w:rPr>
          <w:rFonts w:ascii="Times New Roman" w:eastAsia="Times New Roman" w:hAnsi="Times New Roman" w:cs="Times New Roman"/>
          <w:b/>
          <w:sz w:val="24"/>
          <w:szCs w:val="24"/>
          <w:lang w:eastAsia="ru-RU"/>
        </w:rPr>
        <w:t>ДМИНИСТРАЦИЯ ГОРОДА ЕВПАТОРИИ</w:t>
      </w:r>
    </w:p>
    <w:p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99224E" w:rsidRPr="003F4536" w:rsidRDefault="006B04DB" w:rsidP="0099224E">
      <w:pPr>
        <w:spacing w:before="283"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w:t>
      </w:r>
      <w:r w:rsidR="0099224E" w:rsidRPr="003F4536">
        <w:rPr>
          <w:rFonts w:ascii="Times New Roman" w:eastAsia="Times New Roman" w:hAnsi="Times New Roman" w:cs="Times New Roman"/>
          <w:sz w:val="24"/>
          <w:szCs w:val="24"/>
          <w:lang w:eastAsia="ru-RU"/>
        </w:rPr>
        <w:t xml:space="preserve"> </w:t>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6F13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p>
    <w:p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2B789B"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D343B4" w:rsidRPr="003F4536" w:rsidRDefault="00D343B4"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337233" w:rsidRDefault="0052787F" w:rsidP="00DA5015">
      <w:pPr>
        <w:spacing w:after="0" w:line="240" w:lineRule="auto"/>
        <w:jc w:val="center"/>
        <w:rPr>
          <w:rFonts w:ascii="Times New Roman" w:hAnsi="Times New Roman"/>
          <w:b/>
          <w:sz w:val="24"/>
          <w:szCs w:val="24"/>
        </w:rPr>
      </w:pPr>
      <w:r w:rsidRPr="00D739E8">
        <w:rPr>
          <w:rFonts w:ascii="Times New Roman" w:hAnsi="Times New Roman"/>
          <w:b/>
          <w:sz w:val="24"/>
          <w:szCs w:val="24"/>
        </w:rPr>
        <w:t>О</w:t>
      </w:r>
      <w:r w:rsidR="006C540B">
        <w:rPr>
          <w:rFonts w:ascii="Times New Roman" w:hAnsi="Times New Roman"/>
          <w:b/>
          <w:sz w:val="24"/>
          <w:szCs w:val="24"/>
        </w:rPr>
        <w:t xml:space="preserve"> внесении</w:t>
      </w:r>
      <w:r w:rsidR="00D7783D">
        <w:rPr>
          <w:rFonts w:ascii="Times New Roman" w:hAnsi="Times New Roman"/>
          <w:b/>
          <w:sz w:val="24"/>
          <w:szCs w:val="24"/>
        </w:rPr>
        <w:t xml:space="preserve"> изменений </w:t>
      </w:r>
      <w:r w:rsidR="00337233">
        <w:rPr>
          <w:rFonts w:ascii="Times New Roman" w:hAnsi="Times New Roman"/>
          <w:b/>
          <w:sz w:val="24"/>
          <w:szCs w:val="24"/>
        </w:rPr>
        <w:t xml:space="preserve">в административный регламент </w:t>
      </w:r>
    </w:p>
    <w:p w:rsidR="00EC0366" w:rsidRDefault="00337233" w:rsidP="001A7D9A">
      <w:pPr>
        <w:spacing w:after="0" w:line="240" w:lineRule="auto"/>
        <w:jc w:val="center"/>
        <w:rPr>
          <w:rFonts w:ascii="Times New Roman" w:hAnsi="Times New Roman"/>
          <w:b/>
          <w:sz w:val="24"/>
          <w:szCs w:val="24"/>
        </w:rPr>
      </w:pPr>
      <w:r>
        <w:rPr>
          <w:rFonts w:ascii="Times New Roman" w:hAnsi="Times New Roman"/>
          <w:b/>
          <w:sz w:val="24"/>
          <w:szCs w:val="24"/>
        </w:rPr>
        <w:t>муниципальной услуги «</w:t>
      </w:r>
      <w:r w:rsidR="003B0A30">
        <w:rPr>
          <w:rFonts w:ascii="Times New Roman" w:hAnsi="Times New Roman"/>
          <w:b/>
          <w:sz w:val="24"/>
          <w:szCs w:val="24"/>
        </w:rPr>
        <w:t>Направление уведомления</w:t>
      </w:r>
      <w:r w:rsidR="001A7D9A">
        <w:rPr>
          <w:rFonts w:ascii="Times New Roman" w:hAnsi="Times New Roman"/>
          <w:b/>
          <w:sz w:val="24"/>
          <w:szCs w:val="24"/>
        </w:rPr>
        <w:t xml:space="preserve">                                                                          </w:t>
      </w:r>
      <w:r w:rsidR="00EC0366">
        <w:rPr>
          <w:rFonts w:ascii="Times New Roman" w:hAnsi="Times New Roman"/>
          <w:b/>
          <w:sz w:val="24"/>
          <w:szCs w:val="24"/>
        </w:rPr>
        <w:t xml:space="preserve"> о соответствии построенных или реконструированных </w:t>
      </w:r>
      <w:r w:rsidR="001A7D9A">
        <w:rPr>
          <w:rFonts w:ascii="Times New Roman" w:hAnsi="Times New Roman"/>
          <w:b/>
          <w:sz w:val="24"/>
          <w:szCs w:val="24"/>
        </w:rPr>
        <w:t xml:space="preserve">                                                        </w:t>
      </w:r>
      <w:r w:rsidR="00EC0366">
        <w:rPr>
          <w:rFonts w:ascii="Times New Roman" w:hAnsi="Times New Roman"/>
          <w:b/>
          <w:sz w:val="24"/>
          <w:szCs w:val="24"/>
        </w:rPr>
        <w:t xml:space="preserve">объектов индивидуального жилищного строительства </w:t>
      </w:r>
    </w:p>
    <w:p w:rsidR="00941C36" w:rsidRDefault="00EC0366" w:rsidP="001A7D9A">
      <w:pPr>
        <w:spacing w:after="0" w:line="240" w:lineRule="auto"/>
        <w:jc w:val="center"/>
        <w:rPr>
          <w:rFonts w:ascii="Times New Roman" w:hAnsi="Times New Roman"/>
          <w:b/>
          <w:sz w:val="24"/>
          <w:szCs w:val="24"/>
        </w:rPr>
      </w:pPr>
      <w:r>
        <w:rPr>
          <w:rFonts w:ascii="Times New Roman" w:hAnsi="Times New Roman"/>
          <w:b/>
          <w:sz w:val="24"/>
          <w:szCs w:val="24"/>
        </w:rPr>
        <w:t xml:space="preserve">или садового дома </w:t>
      </w:r>
      <w:r w:rsidR="001F4644">
        <w:rPr>
          <w:rFonts w:ascii="Times New Roman" w:hAnsi="Times New Roman"/>
          <w:b/>
          <w:sz w:val="24"/>
          <w:szCs w:val="24"/>
        </w:rPr>
        <w:t>требованиям законодательства</w:t>
      </w:r>
      <w:r w:rsidR="001A7D9A">
        <w:rPr>
          <w:rFonts w:ascii="Times New Roman" w:hAnsi="Times New Roman"/>
          <w:b/>
          <w:sz w:val="24"/>
          <w:szCs w:val="24"/>
        </w:rPr>
        <w:t xml:space="preserve">                                                                               </w:t>
      </w:r>
      <w:r w:rsidR="001F4644">
        <w:rPr>
          <w:rFonts w:ascii="Times New Roman" w:hAnsi="Times New Roman"/>
          <w:b/>
          <w:sz w:val="24"/>
          <w:szCs w:val="24"/>
        </w:rPr>
        <w:t xml:space="preserve"> о градостроительной деятельности</w:t>
      </w:r>
      <w:r w:rsidR="00337233">
        <w:rPr>
          <w:rFonts w:ascii="Times New Roman" w:hAnsi="Times New Roman"/>
          <w:b/>
          <w:sz w:val="24"/>
          <w:szCs w:val="24"/>
        </w:rPr>
        <w:t xml:space="preserve">», </w:t>
      </w:r>
    </w:p>
    <w:p w:rsidR="00941C36" w:rsidRDefault="00337233" w:rsidP="00941C36">
      <w:pPr>
        <w:spacing w:after="0" w:line="240" w:lineRule="auto"/>
        <w:jc w:val="center"/>
        <w:rPr>
          <w:rFonts w:ascii="Times New Roman" w:hAnsi="Times New Roman"/>
          <w:b/>
          <w:sz w:val="24"/>
          <w:szCs w:val="24"/>
        </w:rPr>
      </w:pPr>
      <w:r>
        <w:rPr>
          <w:rFonts w:ascii="Times New Roman" w:hAnsi="Times New Roman"/>
          <w:b/>
          <w:sz w:val="24"/>
          <w:szCs w:val="24"/>
        </w:rPr>
        <w:t>утвержденн</w:t>
      </w:r>
      <w:r w:rsidR="00F22F4D">
        <w:rPr>
          <w:rFonts w:ascii="Times New Roman" w:hAnsi="Times New Roman"/>
          <w:b/>
          <w:sz w:val="24"/>
          <w:szCs w:val="24"/>
        </w:rPr>
        <w:t xml:space="preserve">ый </w:t>
      </w:r>
      <w:r>
        <w:rPr>
          <w:rFonts w:ascii="Times New Roman" w:hAnsi="Times New Roman"/>
          <w:b/>
          <w:sz w:val="24"/>
          <w:szCs w:val="24"/>
        </w:rPr>
        <w:t xml:space="preserve">постановлением администрации </w:t>
      </w:r>
    </w:p>
    <w:p w:rsidR="005B671C" w:rsidRDefault="00337233" w:rsidP="00941C36">
      <w:pPr>
        <w:spacing w:after="0" w:line="240" w:lineRule="auto"/>
        <w:jc w:val="center"/>
        <w:rPr>
          <w:rFonts w:ascii="Times New Roman" w:hAnsi="Times New Roman"/>
          <w:b/>
          <w:sz w:val="24"/>
          <w:szCs w:val="24"/>
        </w:rPr>
      </w:pPr>
      <w:r>
        <w:rPr>
          <w:rFonts w:ascii="Times New Roman" w:hAnsi="Times New Roman"/>
          <w:b/>
          <w:sz w:val="24"/>
          <w:szCs w:val="24"/>
        </w:rPr>
        <w:t xml:space="preserve">города Евпатории Республики Крым </w:t>
      </w:r>
    </w:p>
    <w:p w:rsidR="00DA5015" w:rsidRDefault="00337233" w:rsidP="00DA5015">
      <w:pPr>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941C36">
        <w:rPr>
          <w:rFonts w:ascii="Times New Roman" w:hAnsi="Times New Roman"/>
          <w:b/>
          <w:sz w:val="24"/>
          <w:szCs w:val="24"/>
        </w:rPr>
        <w:t>07.06.2022</w:t>
      </w:r>
      <w:r>
        <w:rPr>
          <w:rFonts w:ascii="Times New Roman" w:hAnsi="Times New Roman"/>
          <w:b/>
          <w:sz w:val="24"/>
          <w:szCs w:val="24"/>
        </w:rPr>
        <w:t xml:space="preserve"> №</w:t>
      </w:r>
      <w:r w:rsidR="00941C36">
        <w:rPr>
          <w:rFonts w:ascii="Times New Roman" w:hAnsi="Times New Roman"/>
          <w:b/>
          <w:sz w:val="24"/>
          <w:szCs w:val="24"/>
        </w:rPr>
        <w:t>11</w:t>
      </w:r>
      <w:r w:rsidR="0057558A">
        <w:rPr>
          <w:rFonts w:ascii="Times New Roman" w:hAnsi="Times New Roman"/>
          <w:b/>
          <w:sz w:val="24"/>
          <w:szCs w:val="24"/>
        </w:rPr>
        <w:t>61</w:t>
      </w:r>
      <w:r>
        <w:rPr>
          <w:rFonts w:ascii="Times New Roman" w:hAnsi="Times New Roman"/>
          <w:b/>
          <w:sz w:val="24"/>
          <w:szCs w:val="24"/>
        </w:rPr>
        <w:t>-п</w:t>
      </w:r>
    </w:p>
    <w:p w:rsidR="00D501EE" w:rsidRPr="00D739E8" w:rsidRDefault="00D501EE" w:rsidP="00DA5015">
      <w:pPr>
        <w:spacing w:after="0" w:line="240" w:lineRule="auto"/>
        <w:jc w:val="center"/>
        <w:rPr>
          <w:rFonts w:ascii="Times New Roman" w:hAnsi="Times New Roman"/>
          <w:b/>
          <w:sz w:val="24"/>
          <w:szCs w:val="24"/>
        </w:rPr>
      </w:pPr>
    </w:p>
    <w:p w:rsidR="00DA5015" w:rsidRPr="00D739E8" w:rsidRDefault="00DA5015" w:rsidP="00DA5015">
      <w:pPr>
        <w:spacing w:after="0" w:line="240" w:lineRule="auto"/>
        <w:jc w:val="center"/>
        <w:rPr>
          <w:rFonts w:ascii="Times New Roman" w:hAnsi="Times New Roman"/>
          <w:b/>
          <w:sz w:val="24"/>
          <w:szCs w:val="24"/>
        </w:rPr>
      </w:pPr>
    </w:p>
    <w:p w:rsidR="0052787F" w:rsidRPr="00D501EE" w:rsidRDefault="00700E7D" w:rsidP="00A245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6B1494">
        <w:rPr>
          <w:rFonts w:ascii="Times New Roman" w:hAnsi="Times New Roman" w:cs="Times New Roman"/>
          <w:sz w:val="24"/>
          <w:szCs w:val="24"/>
        </w:rPr>
        <w:t>Ф</w:t>
      </w:r>
      <w:r w:rsidR="00337233">
        <w:rPr>
          <w:rFonts w:ascii="Times New Roman" w:hAnsi="Times New Roman" w:cs="Times New Roman"/>
          <w:sz w:val="24"/>
          <w:szCs w:val="24"/>
        </w:rPr>
        <w:t xml:space="preserve">едеральным законом от </w:t>
      </w:r>
      <w:r w:rsidR="00F22F4D">
        <w:rPr>
          <w:rFonts w:ascii="Times New Roman" w:hAnsi="Times New Roman" w:cs="Times New Roman"/>
          <w:sz w:val="24"/>
          <w:szCs w:val="24"/>
        </w:rPr>
        <w:t>27.07.2010</w:t>
      </w:r>
      <w:r w:rsidR="00337233">
        <w:rPr>
          <w:rFonts w:ascii="Times New Roman" w:hAnsi="Times New Roman" w:cs="Times New Roman"/>
          <w:sz w:val="24"/>
          <w:szCs w:val="24"/>
        </w:rPr>
        <w:t xml:space="preserve"> №</w:t>
      </w:r>
      <w:r w:rsidR="00CF57DE">
        <w:rPr>
          <w:rFonts w:ascii="Times New Roman" w:hAnsi="Times New Roman" w:cs="Times New Roman"/>
          <w:sz w:val="24"/>
          <w:szCs w:val="24"/>
        </w:rPr>
        <w:t xml:space="preserve"> </w:t>
      </w:r>
      <w:r w:rsidR="00F22F4D">
        <w:rPr>
          <w:rFonts w:ascii="Times New Roman" w:hAnsi="Times New Roman" w:cs="Times New Roman"/>
          <w:sz w:val="24"/>
          <w:szCs w:val="24"/>
        </w:rPr>
        <w:t>210</w:t>
      </w:r>
      <w:r w:rsidR="00337233">
        <w:rPr>
          <w:rFonts w:ascii="Times New Roman" w:hAnsi="Times New Roman" w:cs="Times New Roman"/>
          <w:sz w:val="24"/>
          <w:szCs w:val="24"/>
        </w:rPr>
        <w:t xml:space="preserve">-ФЗ «Об организации предоставления государственных и муниципальных услуг», Федеральным законом </w:t>
      </w:r>
      <w:r w:rsidR="001032FF">
        <w:rPr>
          <w:rFonts w:ascii="Times New Roman" w:hAnsi="Times New Roman" w:cs="Times New Roman"/>
          <w:sz w:val="24"/>
          <w:szCs w:val="24"/>
        </w:rPr>
        <w:t xml:space="preserve">                           </w:t>
      </w:r>
      <w:r w:rsidR="00337233">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005B671C">
        <w:rPr>
          <w:rFonts w:ascii="Times New Roman" w:hAnsi="Times New Roman" w:cs="Times New Roman"/>
          <w:sz w:val="24"/>
          <w:szCs w:val="24"/>
        </w:rPr>
        <w:t xml:space="preserve"> </w:t>
      </w:r>
      <w:r w:rsidR="00337233">
        <w:rPr>
          <w:rFonts w:ascii="Times New Roman" w:hAnsi="Times New Roman" w:cs="Times New Roman"/>
          <w:sz w:val="24"/>
          <w:szCs w:val="24"/>
        </w:rPr>
        <w:t>Законом Республики Крым от 21.08.2014</w:t>
      </w:r>
      <w:r w:rsidR="00F467D6">
        <w:rPr>
          <w:rFonts w:ascii="Times New Roman" w:hAnsi="Times New Roman" w:cs="Times New Roman"/>
          <w:sz w:val="24"/>
          <w:szCs w:val="24"/>
        </w:rPr>
        <w:t xml:space="preserve"> №</w:t>
      </w:r>
      <w:r w:rsidR="00977F22">
        <w:rPr>
          <w:rFonts w:ascii="Times New Roman" w:hAnsi="Times New Roman" w:cs="Times New Roman"/>
          <w:sz w:val="24"/>
          <w:szCs w:val="24"/>
        </w:rPr>
        <w:t xml:space="preserve"> </w:t>
      </w:r>
      <w:r w:rsidR="00F467D6">
        <w:rPr>
          <w:rFonts w:ascii="Times New Roman" w:hAnsi="Times New Roman" w:cs="Times New Roman"/>
          <w:sz w:val="24"/>
          <w:szCs w:val="24"/>
        </w:rPr>
        <w:t xml:space="preserve">54-ЗРК «Об основах местного самоуправления в Республике Крым», руководствуясь </w:t>
      </w:r>
      <w:r w:rsidR="00DA5015" w:rsidRPr="00D501EE">
        <w:rPr>
          <w:rFonts w:ascii="Times New Roman" w:hAnsi="Times New Roman" w:cs="Times New Roman"/>
          <w:bCs/>
          <w:kern w:val="36"/>
          <w:sz w:val="24"/>
          <w:szCs w:val="24"/>
        </w:rPr>
        <w:t xml:space="preserve">Уставом муниципального образования городской округ Евпатория Республики Крым, </w:t>
      </w:r>
      <w:r w:rsidR="002C7669">
        <w:rPr>
          <w:rFonts w:ascii="Times New Roman" w:hAnsi="Times New Roman" w:cs="Times New Roman"/>
          <w:bCs/>
          <w:kern w:val="36"/>
          <w:sz w:val="24"/>
          <w:szCs w:val="24"/>
        </w:rPr>
        <w:t>на основании экспертного заключения Министерства юстиции Республики Крым от 23.08.2022 №26385/05/03-02/</w:t>
      </w:r>
      <w:r w:rsidR="001F2364">
        <w:rPr>
          <w:rFonts w:ascii="Times New Roman" w:hAnsi="Times New Roman" w:cs="Times New Roman"/>
          <w:bCs/>
          <w:kern w:val="36"/>
          <w:sz w:val="24"/>
          <w:szCs w:val="24"/>
        </w:rPr>
        <w:t>5</w:t>
      </w:r>
      <w:r w:rsidR="00F92A2D">
        <w:rPr>
          <w:rFonts w:ascii="Times New Roman" w:hAnsi="Times New Roman" w:cs="Times New Roman"/>
          <w:bCs/>
          <w:kern w:val="36"/>
          <w:sz w:val="24"/>
          <w:szCs w:val="24"/>
        </w:rPr>
        <w:t>,</w:t>
      </w:r>
      <w:r w:rsidR="002C7669">
        <w:rPr>
          <w:rFonts w:ascii="Times New Roman" w:hAnsi="Times New Roman" w:cs="Times New Roman"/>
          <w:bCs/>
          <w:kern w:val="36"/>
          <w:sz w:val="24"/>
          <w:szCs w:val="24"/>
        </w:rPr>
        <w:t xml:space="preserve"> </w:t>
      </w:r>
      <w:r w:rsidR="00F467D6">
        <w:rPr>
          <w:rFonts w:ascii="Times New Roman" w:hAnsi="Times New Roman" w:cs="Times New Roman"/>
          <w:bCs/>
          <w:kern w:val="36"/>
          <w:sz w:val="24"/>
          <w:szCs w:val="24"/>
        </w:rPr>
        <w:t>в целях повышения качества оказания муниципальной услуги, определения сроков и последовательности осуществления административных процедур</w:t>
      </w:r>
      <w:r w:rsidR="0052787F" w:rsidRPr="00D501EE">
        <w:rPr>
          <w:rFonts w:ascii="Times New Roman" w:hAnsi="Times New Roman" w:cs="Times New Roman"/>
          <w:sz w:val="24"/>
          <w:szCs w:val="24"/>
        </w:rPr>
        <w:t>, администрация города Евпатории Республики Крым</w:t>
      </w:r>
      <w:r w:rsidR="006566CF">
        <w:rPr>
          <w:rFonts w:ascii="Times New Roman" w:hAnsi="Times New Roman" w:cs="Times New Roman"/>
          <w:sz w:val="24"/>
          <w:szCs w:val="24"/>
        </w:rPr>
        <w:t xml:space="preserve"> </w:t>
      </w:r>
      <w:r w:rsidR="00C35866">
        <w:rPr>
          <w:rFonts w:ascii="Times New Roman" w:hAnsi="Times New Roman" w:cs="Times New Roman"/>
          <w:sz w:val="24"/>
          <w:szCs w:val="24"/>
        </w:rPr>
        <w:t xml:space="preserve"> </w:t>
      </w:r>
      <w:r w:rsidR="0052787F" w:rsidRPr="00D501EE">
        <w:rPr>
          <w:rFonts w:ascii="Times New Roman" w:hAnsi="Times New Roman" w:cs="Times New Roman"/>
          <w:sz w:val="24"/>
          <w:szCs w:val="24"/>
        </w:rPr>
        <w:t xml:space="preserve">п о с т а н о в л я е т: </w:t>
      </w:r>
    </w:p>
    <w:p w:rsidR="00DA5015" w:rsidRPr="00D501EE" w:rsidRDefault="00DA5015" w:rsidP="0052787F">
      <w:pPr>
        <w:spacing w:after="0" w:line="240" w:lineRule="auto"/>
        <w:ind w:firstLine="708"/>
        <w:jc w:val="both"/>
        <w:rPr>
          <w:rFonts w:ascii="Times New Roman" w:hAnsi="Times New Roman" w:cs="Times New Roman"/>
          <w:sz w:val="24"/>
          <w:szCs w:val="24"/>
        </w:rPr>
      </w:pPr>
    </w:p>
    <w:p w:rsidR="00D2648D" w:rsidRPr="000A3D35" w:rsidRDefault="00AE2977" w:rsidP="000A3D3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5015" w:rsidRPr="00D501EE">
        <w:rPr>
          <w:rFonts w:ascii="Times New Roman" w:hAnsi="Times New Roman" w:cs="Times New Roman"/>
          <w:sz w:val="24"/>
          <w:szCs w:val="24"/>
        </w:rPr>
        <w:t xml:space="preserve">1. </w:t>
      </w:r>
      <w:r w:rsidR="004C4122">
        <w:rPr>
          <w:rFonts w:ascii="Times New Roman" w:hAnsi="Times New Roman"/>
          <w:sz w:val="24"/>
          <w:szCs w:val="24"/>
        </w:rPr>
        <w:t>Внести</w:t>
      </w:r>
      <w:r w:rsidR="00E45E9C">
        <w:rPr>
          <w:rFonts w:ascii="Times New Roman" w:hAnsi="Times New Roman"/>
          <w:sz w:val="24"/>
          <w:szCs w:val="24"/>
        </w:rPr>
        <w:t xml:space="preserve"> </w:t>
      </w:r>
      <w:r w:rsidR="00F05D81">
        <w:rPr>
          <w:rFonts w:ascii="Times New Roman" w:hAnsi="Times New Roman"/>
          <w:sz w:val="24"/>
          <w:szCs w:val="24"/>
        </w:rPr>
        <w:t xml:space="preserve">изменение </w:t>
      </w:r>
      <w:r w:rsidR="00E45E9C">
        <w:rPr>
          <w:rFonts w:ascii="Times New Roman" w:hAnsi="Times New Roman"/>
          <w:sz w:val="24"/>
          <w:szCs w:val="24"/>
        </w:rPr>
        <w:t>в</w:t>
      </w:r>
      <w:r w:rsidR="00747974">
        <w:rPr>
          <w:rFonts w:ascii="Times New Roman" w:hAnsi="Times New Roman"/>
          <w:sz w:val="24"/>
          <w:szCs w:val="24"/>
        </w:rPr>
        <w:t xml:space="preserve"> </w:t>
      </w:r>
      <w:r w:rsidR="00E45E9C">
        <w:rPr>
          <w:rFonts w:ascii="Times New Roman" w:hAnsi="Times New Roman"/>
          <w:sz w:val="24"/>
          <w:szCs w:val="24"/>
        </w:rPr>
        <w:t>административн</w:t>
      </w:r>
      <w:r w:rsidR="001E6102">
        <w:rPr>
          <w:rFonts w:ascii="Times New Roman" w:hAnsi="Times New Roman"/>
          <w:sz w:val="24"/>
          <w:szCs w:val="24"/>
        </w:rPr>
        <w:t>ый</w:t>
      </w:r>
      <w:r w:rsidR="00E45E9C">
        <w:rPr>
          <w:rFonts w:ascii="Times New Roman" w:hAnsi="Times New Roman"/>
          <w:sz w:val="24"/>
          <w:szCs w:val="24"/>
        </w:rPr>
        <w:t xml:space="preserve"> регламент муниципальной услуги «</w:t>
      </w:r>
      <w:r w:rsidR="007571BC">
        <w:rPr>
          <w:rFonts w:ascii="Times New Roman" w:hAnsi="Times New Roman"/>
          <w:sz w:val="24"/>
          <w:szCs w:val="24"/>
        </w:rPr>
        <w:t>Направление уведомления</w:t>
      </w:r>
      <w:r w:rsidR="001F2364">
        <w:rPr>
          <w:rFonts w:ascii="Times New Roman" w:hAnsi="Times New Roman"/>
          <w:sz w:val="24"/>
          <w:szCs w:val="24"/>
        </w:rPr>
        <w:t xml:space="preserve"> о соответствии построенных или реконструированных </w:t>
      </w:r>
      <w:r w:rsidR="001626A0">
        <w:rPr>
          <w:rFonts w:ascii="Times New Roman" w:hAnsi="Times New Roman"/>
          <w:sz w:val="24"/>
          <w:szCs w:val="24"/>
        </w:rPr>
        <w:t>объектов индивидуального жилищного строительства или садового дома требованиям законодательной о градостроительной деятельности</w:t>
      </w:r>
      <w:r w:rsidR="00ED3952">
        <w:rPr>
          <w:rFonts w:ascii="Times New Roman" w:hAnsi="Times New Roman"/>
          <w:sz w:val="24"/>
          <w:szCs w:val="24"/>
        </w:rPr>
        <w:t>»</w:t>
      </w:r>
      <w:r w:rsidR="00672739">
        <w:rPr>
          <w:rFonts w:ascii="Times New Roman" w:hAnsi="Times New Roman"/>
          <w:sz w:val="24"/>
          <w:szCs w:val="24"/>
        </w:rPr>
        <w:t>,</w:t>
      </w:r>
      <w:r w:rsidR="00F07BF5">
        <w:rPr>
          <w:rFonts w:ascii="Times New Roman" w:hAnsi="Times New Roman"/>
          <w:sz w:val="24"/>
          <w:szCs w:val="24"/>
        </w:rPr>
        <w:t xml:space="preserve"> </w:t>
      </w:r>
      <w:r w:rsidR="00A6368E">
        <w:rPr>
          <w:rFonts w:ascii="Times New Roman" w:hAnsi="Times New Roman"/>
          <w:sz w:val="24"/>
          <w:szCs w:val="24"/>
        </w:rPr>
        <w:t>утвержденн</w:t>
      </w:r>
      <w:r w:rsidR="00741796">
        <w:rPr>
          <w:rFonts w:ascii="Times New Roman" w:hAnsi="Times New Roman"/>
          <w:sz w:val="24"/>
          <w:szCs w:val="24"/>
        </w:rPr>
        <w:t>ый</w:t>
      </w:r>
      <w:r w:rsidR="00A6368E">
        <w:rPr>
          <w:rFonts w:ascii="Times New Roman" w:hAnsi="Times New Roman"/>
          <w:sz w:val="24"/>
          <w:szCs w:val="24"/>
        </w:rPr>
        <w:t xml:space="preserve"> постановлением администрации города Евпатории Республики Крым</w:t>
      </w:r>
      <w:r w:rsidR="00ED3952">
        <w:rPr>
          <w:rFonts w:ascii="Times New Roman" w:hAnsi="Times New Roman"/>
          <w:sz w:val="24"/>
          <w:szCs w:val="24"/>
        </w:rPr>
        <w:t xml:space="preserve"> от 07.06.2022 №11</w:t>
      </w:r>
      <w:r w:rsidR="001626A0">
        <w:rPr>
          <w:rFonts w:ascii="Times New Roman" w:hAnsi="Times New Roman"/>
          <w:sz w:val="24"/>
          <w:szCs w:val="24"/>
        </w:rPr>
        <w:t>61</w:t>
      </w:r>
      <w:r w:rsidR="00ED3952">
        <w:rPr>
          <w:rFonts w:ascii="Times New Roman" w:hAnsi="Times New Roman"/>
          <w:sz w:val="24"/>
          <w:szCs w:val="24"/>
        </w:rPr>
        <w:t>-п</w:t>
      </w:r>
      <w:r w:rsidR="00C45F41">
        <w:rPr>
          <w:rFonts w:ascii="Times New Roman" w:hAnsi="Times New Roman"/>
          <w:sz w:val="24"/>
          <w:szCs w:val="24"/>
        </w:rPr>
        <w:t>,</w:t>
      </w:r>
      <w:r w:rsidR="00D51243" w:rsidRPr="00D51243">
        <w:rPr>
          <w:rFonts w:ascii="Times New Roman" w:hAnsi="Times New Roman"/>
          <w:sz w:val="24"/>
          <w:szCs w:val="24"/>
        </w:rPr>
        <w:t xml:space="preserve"> </w:t>
      </w:r>
      <w:r w:rsidR="00D51243">
        <w:rPr>
          <w:rFonts w:ascii="Times New Roman" w:hAnsi="Times New Roman"/>
          <w:sz w:val="24"/>
          <w:szCs w:val="24"/>
        </w:rPr>
        <w:t>изложив пункт 19.2.</w:t>
      </w:r>
      <w:r w:rsidR="00D51243">
        <w:rPr>
          <w:rFonts w:ascii="Times New Roman" w:hAnsi="Times New Roman"/>
          <w:sz w:val="24"/>
          <w:szCs w:val="24"/>
        </w:rPr>
        <w:t xml:space="preserve"> административного регламента муниципальной услуги в следующей редакции</w:t>
      </w:r>
      <w:r w:rsidR="00D51243">
        <w:rPr>
          <w:rFonts w:ascii="Times New Roman" w:eastAsia="Calibri" w:hAnsi="Times New Roman" w:cs="Times New Roman"/>
          <w:sz w:val="24"/>
          <w:szCs w:val="24"/>
        </w:rPr>
        <w:t>:</w:t>
      </w:r>
      <w:r w:rsidR="00D51243">
        <w:rPr>
          <w:rFonts w:ascii="Times New Roman" w:eastAsia="Calibri" w:hAnsi="Times New Roman" w:cs="Times New Roman"/>
          <w:sz w:val="24"/>
          <w:szCs w:val="24"/>
        </w:rPr>
        <w:tab/>
      </w:r>
      <w:r w:rsidR="00D51243" w:rsidRPr="000A3D35">
        <w:rPr>
          <w:rFonts w:ascii="Times New Roman" w:eastAsia="Calibri" w:hAnsi="Times New Roman" w:cs="Times New Roman"/>
          <w:sz w:val="24"/>
          <w:szCs w:val="24"/>
        </w:rPr>
        <w:t xml:space="preserve"> </w:t>
      </w:r>
      <w:r w:rsidR="00D51243" w:rsidRPr="000A3D35">
        <w:rPr>
          <w:rFonts w:ascii="Times New Roman" w:eastAsia="Calibri" w:hAnsi="Times New Roman" w:cs="Times New Roman"/>
          <w:sz w:val="24"/>
          <w:szCs w:val="24"/>
        </w:rPr>
        <w:t>«</w:t>
      </w:r>
      <w:r w:rsidR="00D51243">
        <w:rPr>
          <w:rFonts w:ascii="Times New Roman" w:eastAsia="Times New Roman" w:hAnsi="Times New Roman" w:cs="Times New Roman"/>
          <w:color w:val="000000"/>
          <w:sz w:val="24"/>
          <w:szCs w:val="24"/>
          <w:lang w:eastAsia="ru-RU"/>
        </w:rPr>
        <w:t>19.2.</w:t>
      </w:r>
      <w:r w:rsidR="00D51243" w:rsidRPr="000A3D35">
        <w:rPr>
          <w:rFonts w:ascii="Times New Roman" w:eastAsia="Times New Roman" w:hAnsi="Times New Roman" w:cs="Times New Roman"/>
          <w:color w:val="000000"/>
          <w:sz w:val="24"/>
          <w:szCs w:val="24"/>
          <w:lang w:eastAsia="ru-RU"/>
        </w:rPr>
        <w:t xml:space="preserve"> Уполномоченный орган, предоставляющий муниципальную услугу не вправе требовать от заявителя:</w:t>
      </w:r>
      <w:r w:rsidR="00D51243"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D51243">
        <w:rPr>
          <w:rFonts w:ascii="Times New Roman" w:eastAsia="Times New Roman" w:hAnsi="Times New Roman" w:cs="Times New Roman"/>
          <w:color w:val="000000"/>
          <w:sz w:val="24"/>
          <w:szCs w:val="24"/>
          <w:lang w:eastAsia="ru-RU"/>
        </w:rPr>
        <w:tab/>
      </w:r>
      <w:r w:rsidR="00D51243">
        <w:rPr>
          <w:rFonts w:ascii="Times New Roman" w:eastAsia="Times New Roman" w:hAnsi="Times New Roman" w:cs="Times New Roman"/>
          <w:color w:val="000000"/>
          <w:sz w:val="24"/>
          <w:szCs w:val="24"/>
          <w:lang w:eastAsia="ru-RU"/>
        </w:rPr>
        <w:tab/>
      </w:r>
      <w:r w:rsidR="00D51243">
        <w:rPr>
          <w:rFonts w:ascii="Times New Roman" w:eastAsia="Times New Roman" w:hAnsi="Times New Roman" w:cs="Times New Roman"/>
          <w:color w:val="000000"/>
          <w:sz w:val="24"/>
          <w:szCs w:val="24"/>
          <w:lang w:eastAsia="ru-RU"/>
        </w:rPr>
        <w:tab/>
      </w:r>
      <w:r w:rsidR="00D51243">
        <w:rPr>
          <w:rFonts w:ascii="Times New Roman" w:eastAsia="Times New Roman" w:hAnsi="Times New Roman" w:cs="Times New Roman"/>
          <w:color w:val="000000"/>
          <w:sz w:val="24"/>
          <w:szCs w:val="24"/>
          <w:lang w:eastAsia="ru-RU"/>
        </w:rPr>
        <w:tab/>
      </w:r>
      <w:r w:rsidR="00D51243">
        <w:rPr>
          <w:rFonts w:ascii="Times New Roman" w:eastAsia="Times New Roman" w:hAnsi="Times New Roman" w:cs="Times New Roman"/>
          <w:color w:val="000000"/>
          <w:sz w:val="24"/>
          <w:szCs w:val="24"/>
          <w:lang w:eastAsia="ru-RU"/>
        </w:rPr>
        <w:tab/>
      </w:r>
      <w:r w:rsidR="00D51243">
        <w:rPr>
          <w:rFonts w:ascii="Times New Roman" w:eastAsia="Times New Roman" w:hAnsi="Times New Roman" w:cs="Times New Roman"/>
          <w:color w:val="000000"/>
          <w:sz w:val="24"/>
          <w:szCs w:val="24"/>
          <w:lang w:eastAsia="ru-RU"/>
        </w:rPr>
        <w:tab/>
      </w:r>
      <w:r w:rsidR="00D51243">
        <w:rPr>
          <w:rFonts w:ascii="Times New Roman" w:eastAsia="Times New Roman" w:hAnsi="Times New Roman" w:cs="Times New Roman"/>
          <w:color w:val="000000"/>
          <w:sz w:val="24"/>
          <w:szCs w:val="24"/>
          <w:lang w:eastAsia="ru-RU"/>
        </w:rPr>
        <w:tab/>
      </w:r>
      <w:r w:rsidR="00D2648D" w:rsidRPr="000A3D35">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2648D" w:rsidRPr="00D2648D" w:rsidRDefault="0019311C"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00D2648D" w:rsidRPr="00D2648D">
        <w:rPr>
          <w:rFonts w:ascii="Times New Roman" w:eastAsia="Times New Roman" w:hAnsi="Times New Roman" w:cs="Times New Roman"/>
          <w:sz w:val="24"/>
          <w:szCs w:val="24"/>
          <w:lang w:eastAsia="ru-RU"/>
        </w:rPr>
        <w:lastRenderedPageBreak/>
        <w:t>самоуправления организаций, участвующих в предоставлении предусмотренных </w:t>
      </w:r>
      <w:hyperlink r:id="rId7" w:anchor="dst100010" w:history="1">
        <w:r w:rsidR="00D2648D" w:rsidRPr="00D2648D">
          <w:rPr>
            <w:rFonts w:ascii="Times New Roman" w:eastAsia="Times New Roman" w:hAnsi="Times New Roman" w:cs="Times New Roman"/>
            <w:sz w:val="24"/>
            <w:szCs w:val="24"/>
            <w:lang w:eastAsia="ru-RU"/>
          </w:rPr>
          <w:t>частью 1 статьи 1</w:t>
        </w:r>
      </w:hyperlink>
      <w:r w:rsidR="00D2648D" w:rsidRPr="00D2648D">
        <w:rPr>
          <w:rFonts w:ascii="Times New Roman" w:eastAsia="Times New Roman" w:hAnsi="Times New Roman" w:cs="Times New Roman"/>
          <w:sz w:val="24"/>
          <w:szCs w:val="24"/>
          <w:lang w:eastAsia="ru-RU"/>
        </w:rPr>
        <w:t xml:space="preserve"> 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в соответствии с нормативными правовыми </w:t>
      </w:r>
      <w:hyperlink r:id="rId8" w:history="1">
        <w:r w:rsidR="00D2648D" w:rsidRPr="00D2648D">
          <w:rPr>
            <w:rFonts w:ascii="Times New Roman" w:eastAsia="Times New Roman" w:hAnsi="Times New Roman" w:cs="Times New Roman"/>
            <w:sz w:val="24"/>
            <w:szCs w:val="24"/>
            <w:lang w:eastAsia="ru-RU"/>
          </w:rPr>
          <w:t>актами</w:t>
        </w:r>
      </w:hyperlink>
      <w:r w:rsidR="00D2648D" w:rsidRPr="00D2648D">
        <w:rPr>
          <w:rFonts w:ascii="Times New Roman" w:eastAsia="Times New Roman" w:hAnsi="Times New Roman" w:cs="Times New Roman"/>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00D2648D" w:rsidRPr="00D2648D">
          <w:rPr>
            <w:rFonts w:ascii="Times New Roman" w:eastAsia="Times New Roman" w:hAnsi="Times New Roman" w:cs="Times New Roman"/>
            <w:sz w:val="24"/>
            <w:szCs w:val="24"/>
            <w:lang w:eastAsia="ru-RU"/>
          </w:rPr>
          <w:t>частью 6</w:t>
        </w:r>
      </w:hyperlink>
      <w:r w:rsidR="00D2648D" w:rsidRPr="00D2648D">
        <w:rPr>
          <w:rFonts w:ascii="Times New Roman" w:eastAsia="Times New Roman" w:hAnsi="Times New Roman" w:cs="Times New Roman"/>
          <w:sz w:val="24"/>
          <w:szCs w:val="24"/>
          <w:lang w:eastAsia="ru-RU"/>
        </w:rPr>
        <w:t> </w:t>
      </w:r>
      <w:r w:rsidR="00AC111F">
        <w:rPr>
          <w:rFonts w:ascii="Times New Roman" w:eastAsia="Times New Roman" w:hAnsi="Times New Roman" w:cs="Times New Roman"/>
          <w:sz w:val="24"/>
          <w:szCs w:val="24"/>
          <w:lang w:eastAsia="ru-RU"/>
        </w:rPr>
        <w:t xml:space="preserve"> ст.7 </w:t>
      </w:r>
      <w:r w:rsidR="001D4A23" w:rsidRPr="00D2648D">
        <w:rPr>
          <w:rFonts w:ascii="Times New Roman" w:eastAsia="Times New Roman" w:hAnsi="Times New Roman" w:cs="Times New Roman"/>
          <w:sz w:val="24"/>
          <w:szCs w:val="24"/>
          <w:lang w:eastAsia="ru-RU"/>
        </w:rPr>
        <w:t>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 xml:space="preserve">от 27.07.2010 № 210-ФЗ                     </w:t>
      </w:r>
      <w:r w:rsidR="00D2648D" w:rsidRPr="00D2648D">
        <w:rPr>
          <w:rFonts w:ascii="Times New Roman" w:eastAsia="Times New Roman" w:hAnsi="Times New Roman" w:cs="Times New Roman"/>
          <w:sz w:val="24"/>
          <w:szCs w:val="24"/>
          <w:lang w:eastAsia="ru-RU"/>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648D" w:rsidRPr="00D2648D" w:rsidRDefault="00AC111F" w:rsidP="00AC111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w:t>
      </w:r>
      <w:r w:rsidR="004B3A54">
        <w:rPr>
          <w:rFonts w:ascii="Times New Roman" w:eastAsia="Times New Roman" w:hAnsi="Times New Roman" w:cs="Times New Roman"/>
          <w:sz w:val="24"/>
          <w:szCs w:val="24"/>
          <w:lang w:eastAsia="ru-RU"/>
        </w:rPr>
        <w:t>е</w:t>
      </w:r>
      <w:r w:rsidR="00D2648D" w:rsidRPr="00D2648D">
        <w:rPr>
          <w:rFonts w:ascii="Times New Roman" w:eastAsia="Times New Roman" w:hAnsi="Times New Roman" w:cs="Times New Roman"/>
          <w:sz w:val="24"/>
          <w:szCs w:val="24"/>
          <w:lang w:eastAsia="ru-RU"/>
        </w:rPr>
        <w:t xml:space="preserve"> в перечни, указанные в </w:t>
      </w:r>
      <w:hyperlink r:id="rId10" w:anchor="dst100056" w:history="1">
        <w:r w:rsidR="00D2648D" w:rsidRPr="00D2648D">
          <w:rPr>
            <w:rFonts w:ascii="Times New Roman" w:eastAsia="Times New Roman" w:hAnsi="Times New Roman" w:cs="Times New Roman"/>
            <w:sz w:val="24"/>
            <w:szCs w:val="24"/>
            <w:lang w:eastAsia="ru-RU"/>
          </w:rPr>
          <w:t>части 1 статьи 9</w:t>
        </w:r>
      </w:hyperlink>
      <w:r w:rsidR="00D2648D" w:rsidRPr="00D2648D">
        <w:rPr>
          <w:rFonts w:ascii="Times New Roman" w:eastAsia="Times New Roman" w:hAnsi="Times New Roman" w:cs="Times New Roman"/>
          <w:sz w:val="24"/>
          <w:szCs w:val="24"/>
          <w:lang w:eastAsia="ru-RU"/>
        </w:rPr>
        <w:t xml:space="preserve"> Федерального закона</w:t>
      </w:r>
      <w:r w:rsidR="002E1155">
        <w:rPr>
          <w:rFonts w:ascii="Times New Roman" w:eastAsia="Times New Roman" w:hAnsi="Times New Roman" w:cs="Times New Roman"/>
          <w:sz w:val="24"/>
          <w:szCs w:val="24"/>
          <w:lang w:eastAsia="ru-RU"/>
        </w:rPr>
        <w:t xml:space="preserve"> </w:t>
      </w:r>
      <w:r w:rsidR="002E1155">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w:t>
      </w:r>
    </w:p>
    <w:p w:rsidR="00D2648D" w:rsidRPr="00D2648D" w:rsidRDefault="002E1155" w:rsidP="002E11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54929" w:rsidRPr="0011677C" w:rsidRDefault="00B958C6" w:rsidP="0011677C">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D05894" w:rsidRPr="00D2648D">
        <w:rPr>
          <w:rFonts w:ascii="Times New Roman" w:eastAsia="Times New Roman" w:hAnsi="Times New Roman" w:cs="Times New Roman"/>
          <w:sz w:val="24"/>
          <w:szCs w:val="24"/>
          <w:lang w:eastAsia="ru-RU"/>
        </w:rPr>
        <w:t>Федерального закона</w:t>
      </w:r>
      <w:r w:rsidR="00D05894">
        <w:rPr>
          <w:rFonts w:ascii="Times New Roman" w:eastAsia="Times New Roman" w:hAnsi="Times New Roman" w:cs="Times New Roman"/>
          <w:sz w:val="24"/>
          <w:szCs w:val="24"/>
          <w:lang w:eastAsia="ru-RU"/>
        </w:rPr>
        <w:t xml:space="preserve"> </w:t>
      </w:r>
      <w:r w:rsidR="00D05894">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r w:rsidR="0011677C">
        <w:rPr>
          <w:rFonts w:ascii="Times New Roman" w:eastAsia="Times New Roman" w:hAnsi="Times New Roman" w:cs="Times New Roman"/>
          <w:sz w:val="24"/>
          <w:szCs w:val="24"/>
          <w:lang w:eastAsia="ru-RU"/>
        </w:rPr>
        <w:tab/>
      </w:r>
      <w:r w:rsidR="0011677C">
        <w:rPr>
          <w:rFonts w:ascii="Times New Roman" w:eastAsia="Times New Roman" w:hAnsi="Times New Roman" w:cs="Times New Roman"/>
          <w:sz w:val="24"/>
          <w:szCs w:val="24"/>
          <w:lang w:eastAsia="ru-RU"/>
        </w:rPr>
        <w:tab/>
      </w:r>
      <w:r w:rsidR="004B3A54">
        <w:rPr>
          <w:rFonts w:ascii="Times New Roman" w:eastAsia="Times New Roman" w:hAnsi="Times New Roman" w:cs="Times New Roman"/>
          <w:color w:val="000000"/>
          <w:sz w:val="24"/>
          <w:szCs w:val="24"/>
          <w:lang w:eastAsia="ru-RU"/>
        </w:rPr>
        <w:t>-</w:t>
      </w:r>
      <w:r w:rsidR="00D2648D" w:rsidRPr="00D2648D">
        <w:rPr>
          <w:rFonts w:ascii="Times New Roman" w:eastAsia="Times New Roman" w:hAnsi="Times New Roman" w:cs="Times New Roman"/>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00D2648D" w:rsidRPr="00D2648D">
          <w:rPr>
            <w:rFonts w:ascii="Times New Roman" w:eastAsia="Times New Roman" w:hAnsi="Times New Roman" w:cs="Times New Roman"/>
            <w:sz w:val="24"/>
            <w:szCs w:val="24"/>
            <w:lang w:eastAsia="ru-RU"/>
          </w:rPr>
          <w:t>пунктом 7.2 части 1 статьи 16</w:t>
        </w:r>
      </w:hyperlink>
      <w:r w:rsidR="00D2648D" w:rsidRPr="00D2648D">
        <w:rPr>
          <w:rFonts w:ascii="Times New Roman" w:eastAsia="Times New Roman" w:hAnsi="Times New Roman" w:cs="Times New Roman"/>
          <w:color w:val="000000"/>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877A2B" w:rsidRPr="00D2648D">
        <w:rPr>
          <w:rFonts w:ascii="Times New Roman" w:eastAsia="Calibri" w:hAnsi="Times New Roman" w:cs="Times New Roman"/>
          <w:sz w:val="24"/>
          <w:szCs w:val="24"/>
        </w:rPr>
        <w:t>».</w:t>
      </w:r>
    </w:p>
    <w:p w:rsidR="00D7783D" w:rsidRPr="00D7783D" w:rsidRDefault="0045466D" w:rsidP="00CA4524">
      <w:pPr>
        <w:pStyle w:val="S"/>
        <w:ind w:firstLine="0"/>
        <w:rPr>
          <w:sz w:val="24"/>
        </w:rPr>
      </w:pPr>
      <w:r>
        <w:rPr>
          <w:sz w:val="24"/>
          <w:lang w:val="ru-RU"/>
        </w:rPr>
        <w:t xml:space="preserve">      </w:t>
      </w:r>
      <w:r w:rsidR="00CA4524">
        <w:rPr>
          <w:sz w:val="24"/>
          <w:lang w:val="ru-RU"/>
        </w:rPr>
        <w:t xml:space="preserve">     </w:t>
      </w:r>
      <w:r w:rsidR="003B66BA">
        <w:rPr>
          <w:sz w:val="24"/>
        </w:rPr>
        <w:t>2</w:t>
      </w:r>
      <w:r w:rsidR="00157319">
        <w:rPr>
          <w:sz w:val="24"/>
        </w:rPr>
        <w:t xml:space="preserve">. </w:t>
      </w:r>
      <w:r w:rsidR="00D7783D" w:rsidRPr="00D7783D">
        <w:rPr>
          <w:sz w:val="24"/>
        </w:rPr>
        <w:t xml:space="preserve">Настоящее постановление вступает в силу со дня обнародования на официальном </w:t>
      </w:r>
      <w:r w:rsidR="00F86515">
        <w:rPr>
          <w:sz w:val="24"/>
        </w:rPr>
        <w:t>портале</w:t>
      </w:r>
      <w:r w:rsidR="00D7783D" w:rsidRPr="00D7783D">
        <w:rPr>
          <w:sz w:val="24"/>
        </w:rPr>
        <w:t xml:space="preserve"> Правительства Республики Крым – </w:t>
      </w:r>
      <w:r w:rsidR="00D7783D" w:rsidRPr="00D7783D">
        <w:rPr>
          <w:sz w:val="24"/>
          <w:lang w:val="en-US"/>
        </w:rPr>
        <w:t>http</w:t>
      </w:r>
      <w:r w:rsidR="00D7783D" w:rsidRPr="00D7783D">
        <w:rPr>
          <w:sz w:val="24"/>
        </w:rPr>
        <w:t>//</w:t>
      </w:r>
      <w:proofErr w:type="spellStart"/>
      <w:r w:rsidR="00D7783D" w:rsidRPr="00D7783D">
        <w:rPr>
          <w:sz w:val="24"/>
          <w:lang w:val="en-US"/>
        </w:rPr>
        <w:t>rk</w:t>
      </w:r>
      <w:proofErr w:type="spellEnd"/>
      <w:r w:rsidR="00D7783D" w:rsidRPr="00D7783D">
        <w:rPr>
          <w:sz w:val="24"/>
        </w:rPr>
        <w:t>.</w:t>
      </w:r>
      <w:proofErr w:type="spellStart"/>
      <w:r w:rsidR="00D7783D" w:rsidRPr="00D7783D">
        <w:rPr>
          <w:sz w:val="24"/>
          <w:lang w:val="en-US"/>
        </w:rPr>
        <w:t>gov</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00D7783D" w:rsidRPr="00D7783D">
        <w:rPr>
          <w:sz w:val="24"/>
          <w:lang w:val="en-US"/>
        </w:rPr>
        <w:t>http</w:t>
      </w:r>
      <w:r w:rsidR="00D7783D" w:rsidRPr="00D7783D">
        <w:rPr>
          <w:sz w:val="24"/>
        </w:rPr>
        <w:t>//</w:t>
      </w:r>
      <w:proofErr w:type="spellStart"/>
      <w:r w:rsidR="00D7783D" w:rsidRPr="00D7783D">
        <w:rPr>
          <w:sz w:val="24"/>
          <w:lang w:val="en-US"/>
        </w:rPr>
        <w:t>my</w:t>
      </w:r>
      <w:proofErr w:type="spellEnd"/>
      <w:r w:rsidR="00D7783D" w:rsidRPr="00D7783D">
        <w:rPr>
          <w:sz w:val="24"/>
        </w:rPr>
        <w:t>-</w:t>
      </w:r>
      <w:proofErr w:type="spellStart"/>
      <w:r w:rsidR="00D7783D" w:rsidRPr="00D7783D">
        <w:rPr>
          <w:sz w:val="24"/>
          <w:lang w:val="en-US"/>
        </w:rPr>
        <w:t>evp</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xml:space="preserve">, в разделе </w:t>
      </w:r>
      <w:r w:rsidR="00D7783D" w:rsidRPr="00D7783D">
        <w:rPr>
          <w:sz w:val="24"/>
        </w:rPr>
        <w:lastRenderedPageBreak/>
        <w:t>Документы, подраздел документы администрации города в информационно-телекоммуникационной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органами местного самоуправления городского округа Евпатория</w:t>
      </w:r>
      <w:r w:rsidR="00D7783D">
        <w:rPr>
          <w:sz w:val="24"/>
        </w:rPr>
        <w:t>.</w:t>
      </w:r>
    </w:p>
    <w:p w:rsidR="00D7783D" w:rsidRDefault="00D7783D" w:rsidP="00D7783D">
      <w:pPr>
        <w:spacing w:after="0" w:line="240" w:lineRule="auto"/>
        <w:jc w:val="both"/>
        <w:rPr>
          <w:rFonts w:ascii="Times New Roman" w:hAnsi="Times New Roman"/>
          <w:sz w:val="24"/>
          <w:szCs w:val="24"/>
        </w:rPr>
      </w:pPr>
      <w:r w:rsidRPr="00D7783D">
        <w:rPr>
          <w:rFonts w:ascii="Times New Roman" w:hAnsi="Times New Roman"/>
          <w:sz w:val="24"/>
          <w:szCs w:val="24"/>
        </w:rPr>
        <w:t xml:space="preserve">       </w:t>
      </w:r>
      <w:r w:rsidR="000176EA">
        <w:rPr>
          <w:rFonts w:ascii="Times New Roman" w:hAnsi="Times New Roman"/>
          <w:sz w:val="24"/>
          <w:szCs w:val="24"/>
        </w:rPr>
        <w:t xml:space="preserve">   </w:t>
      </w:r>
      <w:r w:rsidRPr="00821F1D">
        <w:rPr>
          <w:rFonts w:ascii="Times New Roman" w:hAnsi="Times New Roman"/>
          <w:sz w:val="24"/>
          <w:szCs w:val="24"/>
        </w:rPr>
        <w:t xml:space="preserve"> </w:t>
      </w:r>
      <w:r w:rsidR="003B66BA" w:rsidRPr="00821F1D">
        <w:rPr>
          <w:rFonts w:ascii="Times New Roman" w:hAnsi="Times New Roman"/>
          <w:sz w:val="24"/>
          <w:szCs w:val="24"/>
        </w:rPr>
        <w:t>3</w:t>
      </w:r>
      <w:r w:rsidRPr="00821F1D">
        <w:rPr>
          <w:rFonts w:ascii="Times New Roman" w:hAnsi="Times New Roman"/>
          <w:sz w:val="24"/>
          <w:szCs w:val="24"/>
        </w:rPr>
        <w:t>. Контроль за исполнением настоящего по</w:t>
      </w:r>
      <w:r w:rsidR="002F729B" w:rsidRPr="00821F1D">
        <w:rPr>
          <w:rFonts w:ascii="Times New Roman" w:hAnsi="Times New Roman"/>
          <w:sz w:val="24"/>
          <w:szCs w:val="24"/>
        </w:rPr>
        <w:t xml:space="preserve">становления </w:t>
      </w:r>
      <w:r w:rsidR="00877A2B">
        <w:rPr>
          <w:rFonts w:ascii="Times New Roman" w:hAnsi="Times New Roman"/>
          <w:sz w:val="24"/>
          <w:szCs w:val="24"/>
        </w:rPr>
        <w:t>возложить на 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p>
    <w:p w:rsidR="0011677C" w:rsidRDefault="0011677C" w:rsidP="00D7783D">
      <w:pPr>
        <w:spacing w:after="0" w:line="240" w:lineRule="auto"/>
        <w:jc w:val="both"/>
        <w:rPr>
          <w:rFonts w:ascii="Times New Roman" w:hAnsi="Times New Roman"/>
          <w:sz w:val="24"/>
          <w:szCs w:val="24"/>
        </w:rPr>
      </w:pPr>
    </w:p>
    <w:p w:rsidR="0011677C" w:rsidRPr="00821F1D" w:rsidRDefault="0011677C" w:rsidP="00D7783D">
      <w:pPr>
        <w:spacing w:after="0" w:line="240" w:lineRule="auto"/>
        <w:jc w:val="both"/>
        <w:rPr>
          <w:rFonts w:ascii="Times New Roman" w:hAnsi="Times New Roman"/>
          <w:sz w:val="24"/>
          <w:szCs w:val="24"/>
        </w:rPr>
      </w:pPr>
    </w:p>
    <w:p w:rsidR="00ED57F6" w:rsidRDefault="00ED57F6" w:rsidP="00D501EE">
      <w:pPr>
        <w:pStyle w:val="ConsPlusNormal"/>
        <w:widowControl/>
        <w:ind w:firstLine="709"/>
        <w:jc w:val="both"/>
        <w:rPr>
          <w:rFonts w:ascii="Times New Roman" w:hAnsi="Times New Roman" w:cs="Times New Roman"/>
          <w:sz w:val="24"/>
          <w:szCs w:val="24"/>
        </w:rPr>
      </w:pPr>
    </w:p>
    <w:p w:rsidR="0041420C" w:rsidRPr="00D501EE" w:rsidRDefault="00ED57F6" w:rsidP="0011677C">
      <w:pPr>
        <w:autoSpaceDE w:val="0"/>
        <w:autoSpaceDN w:val="0"/>
        <w:adjustRightInd w:val="0"/>
        <w:spacing w:after="0" w:line="240" w:lineRule="auto"/>
        <w:ind w:left="-142"/>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1420C">
        <w:rPr>
          <w:rFonts w:ascii="Times New Roman" w:hAnsi="Times New Roman" w:cs="Times New Roman"/>
          <w:sz w:val="28"/>
          <w:szCs w:val="28"/>
        </w:rPr>
        <w:t>Врио</w:t>
      </w:r>
      <w:proofErr w:type="spellEnd"/>
      <w:r w:rsidR="0041420C">
        <w:rPr>
          <w:rFonts w:ascii="Times New Roman" w:hAnsi="Times New Roman" w:cs="Times New Roman"/>
          <w:sz w:val="28"/>
          <w:szCs w:val="28"/>
        </w:rPr>
        <w:t xml:space="preserve"> главы</w:t>
      </w:r>
      <w:r w:rsidR="0041420C" w:rsidRPr="00D501EE">
        <w:rPr>
          <w:rFonts w:ascii="Times New Roman" w:hAnsi="Times New Roman" w:cs="Times New Roman"/>
          <w:sz w:val="28"/>
          <w:szCs w:val="28"/>
        </w:rPr>
        <w:t xml:space="preserve"> администрации </w:t>
      </w:r>
    </w:p>
    <w:p w:rsidR="0041420C" w:rsidRPr="00D501EE" w:rsidRDefault="0002544E" w:rsidP="0011677C">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0041420C">
        <w:rPr>
          <w:rFonts w:ascii="Times New Roman" w:hAnsi="Times New Roman" w:cs="Times New Roman"/>
          <w:sz w:val="28"/>
          <w:szCs w:val="28"/>
        </w:rPr>
        <w:t xml:space="preserve">города </w:t>
      </w:r>
      <w:r w:rsidR="0041420C" w:rsidRPr="00D501EE">
        <w:rPr>
          <w:rFonts w:ascii="Times New Roman" w:hAnsi="Times New Roman" w:cs="Times New Roman"/>
          <w:sz w:val="28"/>
          <w:szCs w:val="28"/>
        </w:rPr>
        <w:t xml:space="preserve">Евпатории Республики Крым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А.А. Лоскутов</w:t>
      </w:r>
    </w:p>
    <w:p w:rsidR="0041420C" w:rsidRDefault="0041420C"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E7029A" w:rsidRDefault="00E7029A" w:rsidP="00C92412">
      <w:pPr>
        <w:suppressAutoHyphens/>
        <w:ind w:firstLine="698"/>
        <w:rPr>
          <w:color w:val="000000"/>
          <w:kern w:val="2"/>
          <w:sz w:val="24"/>
          <w:szCs w:val="24"/>
          <w:lang w:eastAsia="zh-CN" w:bidi="hi-IN"/>
        </w:rPr>
      </w:pPr>
    </w:p>
    <w:p w:rsidR="001A7D9A" w:rsidRDefault="001A7D9A" w:rsidP="00930062">
      <w:pPr>
        <w:spacing w:after="0" w:line="0" w:lineRule="atLeast"/>
        <w:jc w:val="center"/>
        <w:rPr>
          <w:rFonts w:ascii="Times New Roman" w:hAnsi="Times New Roman"/>
          <w:b/>
          <w:sz w:val="24"/>
          <w:szCs w:val="24"/>
        </w:rPr>
      </w:pPr>
    </w:p>
    <w:p w:rsidR="001A7D9A" w:rsidRDefault="001A7D9A" w:rsidP="00930062">
      <w:pPr>
        <w:spacing w:after="0" w:line="0" w:lineRule="atLeast"/>
        <w:jc w:val="center"/>
        <w:rPr>
          <w:rFonts w:ascii="Times New Roman" w:hAnsi="Times New Roman"/>
          <w:b/>
          <w:sz w:val="24"/>
          <w:szCs w:val="24"/>
        </w:rPr>
      </w:pP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t xml:space="preserve">Пояснительная записка </w:t>
      </w: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t xml:space="preserve">к проекту постановления </w:t>
      </w:r>
    </w:p>
    <w:p w:rsidR="001A7D9A" w:rsidRDefault="001A7D9A" w:rsidP="001A7D9A">
      <w:pPr>
        <w:spacing w:after="0" w:line="240" w:lineRule="auto"/>
        <w:jc w:val="center"/>
        <w:rPr>
          <w:rFonts w:ascii="Times New Roman" w:hAnsi="Times New Roman"/>
          <w:b/>
          <w:sz w:val="24"/>
          <w:szCs w:val="24"/>
        </w:rPr>
      </w:pPr>
      <w:r>
        <w:rPr>
          <w:rFonts w:ascii="Times New Roman" w:hAnsi="Times New Roman"/>
          <w:b/>
          <w:sz w:val="24"/>
          <w:szCs w:val="24"/>
        </w:rPr>
        <w:t>«</w:t>
      </w:r>
      <w:r w:rsidRPr="00D739E8">
        <w:rPr>
          <w:rFonts w:ascii="Times New Roman" w:hAnsi="Times New Roman"/>
          <w:b/>
          <w:sz w:val="24"/>
          <w:szCs w:val="24"/>
        </w:rPr>
        <w:t>О</w:t>
      </w:r>
      <w:r>
        <w:rPr>
          <w:rFonts w:ascii="Times New Roman" w:hAnsi="Times New Roman"/>
          <w:b/>
          <w:sz w:val="24"/>
          <w:szCs w:val="24"/>
        </w:rPr>
        <w:t xml:space="preserve"> внесении изменений в административный регламент </w:t>
      </w:r>
    </w:p>
    <w:p w:rsidR="001A7D9A" w:rsidRDefault="001A7D9A" w:rsidP="001A7D9A">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муниципальной услуги «Направление уведомления                                                                           о соответствии построенных или реконструированных                                                         объектов индивидуального жилищного строительства </w:t>
      </w:r>
    </w:p>
    <w:p w:rsidR="001A7D9A" w:rsidRDefault="001A7D9A" w:rsidP="001A7D9A">
      <w:pPr>
        <w:spacing w:after="0" w:line="240" w:lineRule="auto"/>
        <w:jc w:val="center"/>
        <w:rPr>
          <w:rFonts w:ascii="Times New Roman" w:hAnsi="Times New Roman"/>
          <w:b/>
          <w:sz w:val="24"/>
          <w:szCs w:val="24"/>
        </w:rPr>
      </w:pPr>
      <w:r>
        <w:rPr>
          <w:rFonts w:ascii="Times New Roman" w:hAnsi="Times New Roman"/>
          <w:b/>
          <w:sz w:val="24"/>
          <w:szCs w:val="24"/>
        </w:rPr>
        <w:t xml:space="preserve">или садового дома требованиям законодательства                                                                                о градостроительной деятельности», </w:t>
      </w:r>
    </w:p>
    <w:p w:rsidR="001A7D9A" w:rsidRDefault="001A7D9A" w:rsidP="001A7D9A">
      <w:pPr>
        <w:spacing w:after="0" w:line="240" w:lineRule="auto"/>
        <w:jc w:val="center"/>
        <w:rPr>
          <w:rFonts w:ascii="Times New Roman" w:hAnsi="Times New Roman"/>
          <w:b/>
          <w:sz w:val="24"/>
          <w:szCs w:val="24"/>
        </w:rPr>
      </w:pPr>
      <w:r>
        <w:rPr>
          <w:rFonts w:ascii="Times New Roman" w:hAnsi="Times New Roman"/>
          <w:b/>
          <w:sz w:val="24"/>
          <w:szCs w:val="24"/>
        </w:rPr>
        <w:t xml:space="preserve">утвержденный постановлением администрации </w:t>
      </w:r>
    </w:p>
    <w:p w:rsidR="001A7D9A" w:rsidRDefault="001A7D9A" w:rsidP="001A7D9A">
      <w:pPr>
        <w:spacing w:after="0" w:line="240" w:lineRule="auto"/>
        <w:jc w:val="center"/>
        <w:rPr>
          <w:rFonts w:ascii="Times New Roman" w:hAnsi="Times New Roman"/>
          <w:b/>
          <w:sz w:val="24"/>
          <w:szCs w:val="24"/>
        </w:rPr>
      </w:pPr>
      <w:r>
        <w:rPr>
          <w:rFonts w:ascii="Times New Roman" w:hAnsi="Times New Roman"/>
          <w:b/>
          <w:sz w:val="24"/>
          <w:szCs w:val="24"/>
        </w:rPr>
        <w:t xml:space="preserve">города Евпатории Республики Крым </w:t>
      </w:r>
    </w:p>
    <w:p w:rsidR="001A7D9A" w:rsidRDefault="001A7D9A" w:rsidP="001A7D9A">
      <w:pPr>
        <w:spacing w:after="0" w:line="240" w:lineRule="auto"/>
        <w:jc w:val="center"/>
        <w:rPr>
          <w:rFonts w:ascii="Times New Roman" w:hAnsi="Times New Roman"/>
          <w:b/>
          <w:sz w:val="24"/>
          <w:szCs w:val="24"/>
        </w:rPr>
      </w:pPr>
      <w:r>
        <w:rPr>
          <w:rFonts w:ascii="Times New Roman" w:hAnsi="Times New Roman"/>
          <w:b/>
          <w:sz w:val="24"/>
          <w:szCs w:val="24"/>
        </w:rPr>
        <w:t>от 07.06.2022 №1161-п</w:t>
      </w:r>
      <w:r>
        <w:rPr>
          <w:rFonts w:ascii="Times New Roman" w:hAnsi="Times New Roman"/>
          <w:b/>
          <w:sz w:val="24"/>
          <w:szCs w:val="24"/>
        </w:rPr>
        <w:t>»</w:t>
      </w:r>
    </w:p>
    <w:p w:rsidR="00E7029A" w:rsidRDefault="00E7029A" w:rsidP="00E87826">
      <w:pPr>
        <w:spacing w:after="0" w:line="240" w:lineRule="auto"/>
        <w:jc w:val="center"/>
        <w:rPr>
          <w:rFonts w:ascii="Times New Roman" w:hAnsi="Times New Roman"/>
          <w:b/>
          <w:sz w:val="24"/>
          <w:szCs w:val="24"/>
        </w:rPr>
      </w:pPr>
    </w:p>
    <w:p w:rsidR="007F78EE" w:rsidRDefault="007F78EE" w:rsidP="00B631A1">
      <w:pPr>
        <w:spacing w:after="0" w:line="240" w:lineRule="auto"/>
        <w:jc w:val="center"/>
        <w:rPr>
          <w:rFonts w:ascii="Times New Roman" w:hAnsi="Times New Roman"/>
          <w:b/>
          <w:sz w:val="24"/>
          <w:szCs w:val="24"/>
        </w:rPr>
      </w:pPr>
    </w:p>
    <w:p w:rsidR="00FB1B9E" w:rsidRPr="001972E2" w:rsidRDefault="00D5748D" w:rsidP="0007760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D5748D">
        <w:rPr>
          <w:rFonts w:ascii="Times New Roman" w:hAnsi="Times New Roman"/>
          <w:sz w:val="24"/>
          <w:szCs w:val="24"/>
        </w:rPr>
        <w:t xml:space="preserve">  Проект постановления администрации города Евпатории Республики Крым </w:t>
      </w:r>
      <w:r w:rsidR="001972E2" w:rsidRPr="001972E2">
        <w:rPr>
          <w:rFonts w:ascii="Times New Roman" w:hAnsi="Times New Roman"/>
          <w:sz w:val="24"/>
          <w:szCs w:val="24"/>
        </w:rPr>
        <w:t xml:space="preserve">«О внесении изменений в административный регламент </w:t>
      </w:r>
      <w:r w:rsidR="001972E2">
        <w:rPr>
          <w:rFonts w:ascii="Times New Roman" w:hAnsi="Times New Roman"/>
          <w:sz w:val="24"/>
          <w:szCs w:val="24"/>
        </w:rPr>
        <w:t xml:space="preserve"> </w:t>
      </w:r>
      <w:r w:rsidR="001972E2" w:rsidRPr="001972E2">
        <w:rPr>
          <w:rFonts w:ascii="Times New Roman" w:hAnsi="Times New Roman"/>
          <w:sz w:val="24"/>
          <w:szCs w:val="24"/>
        </w:rPr>
        <w:t>муниципальной услуги «Направление уведомления</w:t>
      </w:r>
      <w:r w:rsidR="006F4F85">
        <w:rPr>
          <w:rFonts w:ascii="Times New Roman" w:hAnsi="Times New Roman"/>
          <w:sz w:val="24"/>
          <w:szCs w:val="24"/>
        </w:rPr>
        <w:t xml:space="preserve">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1972E2" w:rsidRPr="001972E2">
        <w:rPr>
          <w:rFonts w:ascii="Times New Roman" w:hAnsi="Times New Roman"/>
          <w:sz w:val="24"/>
          <w:szCs w:val="24"/>
        </w:rPr>
        <w:t xml:space="preserve">», утвержденный постановлением администрации </w:t>
      </w:r>
      <w:r w:rsidR="003D1046">
        <w:rPr>
          <w:rFonts w:ascii="Times New Roman" w:hAnsi="Times New Roman"/>
          <w:sz w:val="24"/>
          <w:szCs w:val="24"/>
        </w:rPr>
        <w:t xml:space="preserve"> </w:t>
      </w:r>
      <w:r w:rsidR="001972E2" w:rsidRPr="001972E2">
        <w:rPr>
          <w:rFonts w:ascii="Times New Roman" w:hAnsi="Times New Roman"/>
          <w:sz w:val="24"/>
          <w:szCs w:val="24"/>
        </w:rPr>
        <w:t>города Евпатории Республики Крым от 07.06.2022 №11</w:t>
      </w:r>
      <w:r w:rsidR="006F4F85">
        <w:rPr>
          <w:rFonts w:ascii="Times New Roman" w:hAnsi="Times New Roman"/>
          <w:sz w:val="24"/>
          <w:szCs w:val="24"/>
        </w:rPr>
        <w:t>63</w:t>
      </w:r>
      <w:r w:rsidR="001972E2" w:rsidRPr="001972E2">
        <w:rPr>
          <w:rFonts w:ascii="Times New Roman" w:hAnsi="Times New Roman"/>
          <w:sz w:val="24"/>
          <w:szCs w:val="24"/>
        </w:rPr>
        <w:t>-п</w:t>
      </w:r>
      <w:r w:rsidR="001972E2">
        <w:rPr>
          <w:rFonts w:ascii="Times New Roman" w:hAnsi="Times New Roman"/>
          <w:sz w:val="24"/>
          <w:szCs w:val="24"/>
        </w:rPr>
        <w:t>»</w:t>
      </w:r>
      <w:r w:rsidR="003D1046">
        <w:rPr>
          <w:rFonts w:ascii="Times New Roman" w:hAnsi="Times New Roman"/>
          <w:sz w:val="24"/>
          <w:szCs w:val="24"/>
        </w:rPr>
        <w:t xml:space="preserve"> подготовлен на основании </w:t>
      </w:r>
      <w:r w:rsidR="00077606">
        <w:rPr>
          <w:rFonts w:ascii="Times New Roman" w:hAnsi="Times New Roman" w:cs="Times New Roman"/>
          <w:bCs/>
          <w:kern w:val="36"/>
          <w:sz w:val="24"/>
          <w:szCs w:val="24"/>
        </w:rPr>
        <w:t>экспертного заключения Министерства юстиции Республики Крым от 23.08.2022 №26385/05/03-02/</w:t>
      </w:r>
      <w:r w:rsidR="006F4F85">
        <w:rPr>
          <w:rFonts w:ascii="Times New Roman" w:hAnsi="Times New Roman" w:cs="Times New Roman"/>
          <w:bCs/>
          <w:kern w:val="36"/>
          <w:sz w:val="24"/>
          <w:szCs w:val="24"/>
        </w:rPr>
        <w:t>5</w:t>
      </w:r>
      <w:r w:rsidR="00842675">
        <w:rPr>
          <w:rFonts w:ascii="Times New Roman" w:hAnsi="Times New Roman" w:cs="Times New Roman"/>
          <w:bCs/>
          <w:kern w:val="36"/>
          <w:sz w:val="24"/>
          <w:szCs w:val="24"/>
        </w:rPr>
        <w:t xml:space="preserve"> и в соответствии с </w:t>
      </w:r>
      <w:r w:rsidR="00C25A5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001F16D6">
        <w:rPr>
          <w:rFonts w:ascii="Times New Roman" w:hAnsi="Times New Roman" w:cs="Times New Roman"/>
          <w:sz w:val="24"/>
          <w:szCs w:val="24"/>
        </w:rPr>
        <w:t>.</w:t>
      </w:r>
    </w:p>
    <w:p w:rsidR="0008394D" w:rsidRPr="00D5748D" w:rsidRDefault="002A7991" w:rsidP="005A063F">
      <w:pPr>
        <w:pStyle w:val="60"/>
        <w:shd w:val="clear" w:color="auto" w:fill="auto"/>
        <w:spacing w:line="0" w:lineRule="atLeast"/>
        <w:ind w:firstLine="426"/>
        <w:rPr>
          <w:color w:val="000000" w:themeColor="text1"/>
          <w:sz w:val="24"/>
          <w:szCs w:val="24"/>
        </w:rPr>
      </w:pPr>
      <w:r w:rsidRPr="00D5748D">
        <w:rPr>
          <w:i w:val="0"/>
          <w:sz w:val="24"/>
          <w:szCs w:val="24"/>
        </w:rPr>
        <w:t xml:space="preserve"> </w:t>
      </w:r>
      <w:r w:rsidR="00023ECE" w:rsidRPr="00D5748D">
        <w:rPr>
          <w:i w:val="0"/>
          <w:sz w:val="24"/>
          <w:szCs w:val="24"/>
        </w:rPr>
        <w:t xml:space="preserve">    </w:t>
      </w:r>
      <w:r w:rsidR="001C63FC" w:rsidRPr="00D5748D">
        <w:rPr>
          <w:i w:val="0"/>
          <w:sz w:val="24"/>
          <w:szCs w:val="24"/>
        </w:rPr>
        <w:t xml:space="preserve">  </w:t>
      </w:r>
      <w:r w:rsidR="001C63FC">
        <w:rPr>
          <w:i w:val="0"/>
          <w:sz w:val="24"/>
          <w:szCs w:val="24"/>
        </w:rPr>
        <w:t xml:space="preserve">Пункт </w:t>
      </w:r>
      <w:r w:rsidR="001C63FC">
        <w:rPr>
          <w:i w:val="0"/>
          <w:sz w:val="24"/>
          <w:szCs w:val="24"/>
        </w:rPr>
        <w:t>19.2.</w:t>
      </w:r>
      <w:r w:rsidR="001C63FC">
        <w:rPr>
          <w:i w:val="0"/>
          <w:sz w:val="24"/>
          <w:szCs w:val="24"/>
        </w:rPr>
        <w:t xml:space="preserve"> административного регламента предоставления муниципальной услуги изложен в редакции согласно требованиям части </w:t>
      </w:r>
      <w:proofErr w:type="gramStart"/>
      <w:r w:rsidR="001C63FC">
        <w:rPr>
          <w:i w:val="0"/>
          <w:sz w:val="24"/>
          <w:szCs w:val="24"/>
        </w:rPr>
        <w:t>1.ст.</w:t>
      </w:r>
      <w:proofErr w:type="gramEnd"/>
      <w:r w:rsidR="001C63FC">
        <w:rPr>
          <w:i w:val="0"/>
          <w:sz w:val="24"/>
          <w:szCs w:val="24"/>
        </w:rPr>
        <w:t xml:space="preserve">7 Федерального закона </w:t>
      </w:r>
      <w:r w:rsidR="001C63FC" w:rsidRPr="00DE09A5">
        <w:rPr>
          <w:rFonts w:cs="Times New Roman"/>
          <w:i w:val="0"/>
          <w:sz w:val="24"/>
          <w:szCs w:val="24"/>
        </w:rPr>
        <w:t>от 27.07.2010</w:t>
      </w:r>
      <w:r w:rsidR="001C63FC">
        <w:rPr>
          <w:rFonts w:cs="Times New Roman"/>
          <w:i w:val="0"/>
          <w:sz w:val="24"/>
          <w:szCs w:val="24"/>
        </w:rPr>
        <w:t xml:space="preserve"> </w:t>
      </w:r>
      <w:r w:rsidR="00D7289E">
        <w:rPr>
          <w:rFonts w:cs="Times New Roman"/>
          <w:i w:val="0"/>
          <w:sz w:val="24"/>
          <w:szCs w:val="24"/>
        </w:rPr>
        <w:t xml:space="preserve">   </w:t>
      </w:r>
      <w:bookmarkStart w:id="0" w:name="_GoBack"/>
      <w:bookmarkEnd w:id="0"/>
      <w:r w:rsidR="001C63FC" w:rsidRPr="00DE09A5">
        <w:rPr>
          <w:rFonts w:cs="Times New Roman"/>
          <w:i w:val="0"/>
          <w:sz w:val="24"/>
          <w:szCs w:val="24"/>
        </w:rPr>
        <w:t>№ 210-ФЗ «Об организации предоставления государственных и муниципальных услуг»</w:t>
      </w:r>
      <w:r w:rsidR="001C63FC">
        <w:rPr>
          <w:rFonts w:cs="Times New Roman"/>
          <w:i w:val="0"/>
          <w:sz w:val="24"/>
          <w:szCs w:val="24"/>
        </w:rPr>
        <w:t>.</w:t>
      </w:r>
    </w:p>
    <w:p w:rsidR="00930062" w:rsidRDefault="00930062" w:rsidP="005A063F">
      <w:pPr>
        <w:spacing w:after="0" w:line="0" w:lineRule="atLeast"/>
        <w:jc w:val="both"/>
        <w:rPr>
          <w:rFonts w:ascii="Times New Roman" w:hAnsi="Times New Roman"/>
          <w:sz w:val="24"/>
          <w:szCs w:val="24"/>
        </w:rPr>
      </w:pPr>
      <w:r w:rsidRPr="003E7BF0">
        <w:rPr>
          <w:rFonts w:ascii="Times New Roman" w:hAnsi="Times New Roman"/>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930062" w:rsidRPr="00DF045B" w:rsidRDefault="00930062" w:rsidP="005A063F">
      <w:pPr>
        <w:widowControl w:val="0"/>
        <w:tabs>
          <w:tab w:val="left" w:pos="2023"/>
          <w:tab w:val="left" w:pos="7435"/>
        </w:tabs>
        <w:spacing w:after="0" w:line="298" w:lineRule="exact"/>
        <w:ind w:firstLine="700"/>
        <w:jc w:val="both"/>
        <w:rPr>
          <w:rFonts w:ascii="Times New Roman" w:eastAsia="Times New Roman" w:hAnsi="Times New Roman"/>
          <w:sz w:val="24"/>
          <w:szCs w:val="24"/>
          <w:lang w:eastAsia="ru-RU"/>
        </w:rPr>
      </w:pPr>
      <w:r w:rsidRPr="00DF045B">
        <w:rPr>
          <w:rFonts w:ascii="Times New Roman" w:eastAsia="Times New Roman" w:hAnsi="Times New Roman"/>
          <w:sz w:val="24"/>
          <w:szCs w:val="24"/>
          <w:lang w:eastAsia="ru-RU"/>
        </w:rPr>
        <w:t xml:space="preserve">Данный проект не содержит </w:t>
      </w:r>
      <w:proofErr w:type="spellStart"/>
      <w:r w:rsidRPr="00DF045B">
        <w:rPr>
          <w:rFonts w:ascii="Times New Roman" w:eastAsia="Times New Roman" w:hAnsi="Times New Roman"/>
          <w:sz w:val="24"/>
          <w:szCs w:val="24"/>
          <w:lang w:eastAsia="ru-RU"/>
        </w:rPr>
        <w:t>коррупциогенных</w:t>
      </w:r>
      <w:proofErr w:type="spellEnd"/>
      <w:r w:rsidRPr="00DF045B">
        <w:rPr>
          <w:rFonts w:ascii="Times New Roman" w:eastAsia="Times New Roman" w:hAnsi="Times New Roman"/>
          <w:sz w:val="24"/>
          <w:szCs w:val="24"/>
          <w:lang w:eastAsia="ru-RU"/>
        </w:rPr>
        <w:t xml:space="preserve"> факторов. </w:t>
      </w:r>
    </w:p>
    <w:p w:rsidR="00930062" w:rsidRDefault="00930062" w:rsidP="005A063F">
      <w:pPr>
        <w:spacing w:after="0" w:line="0" w:lineRule="atLeast"/>
        <w:jc w:val="both"/>
        <w:rPr>
          <w:rFonts w:ascii="Times New Roman" w:hAnsi="Times New Roman"/>
          <w:color w:val="000000"/>
          <w:sz w:val="24"/>
          <w:szCs w:val="24"/>
        </w:rPr>
      </w:pPr>
      <w:r w:rsidRPr="003E7BF0">
        <w:rPr>
          <w:rFonts w:ascii="Times New Roman" w:hAnsi="Times New Roman"/>
          <w:sz w:val="24"/>
          <w:szCs w:val="24"/>
        </w:rPr>
        <w:t xml:space="preserve">       </w:t>
      </w:r>
      <w:r w:rsidR="00DE2231">
        <w:rPr>
          <w:rFonts w:ascii="Times New Roman" w:hAnsi="Times New Roman"/>
          <w:sz w:val="24"/>
          <w:szCs w:val="24"/>
        </w:rPr>
        <w:t xml:space="preserve"> </w:t>
      </w:r>
      <w:r w:rsidRPr="003E7BF0">
        <w:rPr>
          <w:rFonts w:ascii="Times New Roman" w:hAnsi="Times New Roman"/>
          <w:sz w:val="24"/>
          <w:szCs w:val="24"/>
        </w:rPr>
        <w:t xml:space="preserve">    Проект постановления размещен </w:t>
      </w:r>
      <w:r w:rsidRPr="003E7BF0">
        <w:rPr>
          <w:rFonts w:ascii="Times New Roman" w:hAnsi="Times New Roman"/>
          <w:color w:val="000000"/>
          <w:sz w:val="24"/>
          <w:szCs w:val="24"/>
        </w:rPr>
        <w:t xml:space="preserve">на официальном сайте Правительство Республики Крым – </w:t>
      </w:r>
      <w:r w:rsidRPr="003E7BF0">
        <w:rPr>
          <w:rFonts w:ascii="Times New Roman" w:hAnsi="Times New Roman"/>
          <w:color w:val="000000"/>
          <w:sz w:val="24"/>
          <w:szCs w:val="24"/>
          <w:lang w:val="en-US"/>
        </w:rPr>
        <w:t>http</w:t>
      </w:r>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rk</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gov</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ru</w:t>
      </w:r>
      <w:proofErr w:type="spellEnd"/>
      <w:r w:rsidRPr="003E7BF0">
        <w:rPr>
          <w:rFonts w:ascii="Times New Roman" w:hAnsi="Times New Roman"/>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86790F">
        <w:rPr>
          <w:rFonts w:ascii="Times New Roman" w:hAnsi="Times New Roman"/>
          <w:color w:val="000000"/>
          <w:sz w:val="24"/>
          <w:szCs w:val="24"/>
        </w:rPr>
        <w:t>0</w:t>
      </w:r>
      <w:r w:rsidR="001A7D9A">
        <w:rPr>
          <w:rFonts w:ascii="Times New Roman" w:hAnsi="Times New Roman"/>
          <w:color w:val="000000"/>
          <w:sz w:val="24"/>
          <w:szCs w:val="24"/>
        </w:rPr>
        <w:t>2</w:t>
      </w:r>
      <w:r w:rsidR="0008394D">
        <w:rPr>
          <w:rFonts w:ascii="Times New Roman" w:hAnsi="Times New Roman"/>
          <w:color w:val="000000"/>
          <w:sz w:val="24"/>
          <w:szCs w:val="24"/>
        </w:rPr>
        <w:t>.0</w:t>
      </w:r>
      <w:r w:rsidR="0086790F">
        <w:rPr>
          <w:rFonts w:ascii="Times New Roman" w:hAnsi="Times New Roman"/>
          <w:color w:val="000000"/>
          <w:sz w:val="24"/>
          <w:szCs w:val="24"/>
        </w:rPr>
        <w:t>9</w:t>
      </w:r>
      <w:r w:rsidR="00820236">
        <w:rPr>
          <w:rFonts w:ascii="Times New Roman" w:hAnsi="Times New Roman"/>
          <w:color w:val="000000"/>
          <w:sz w:val="24"/>
          <w:szCs w:val="24"/>
        </w:rPr>
        <w:t>.2022.</w:t>
      </w:r>
    </w:p>
    <w:p w:rsidR="00930062" w:rsidRPr="003E7BF0" w:rsidRDefault="00930062" w:rsidP="005A063F">
      <w:pPr>
        <w:spacing w:after="0" w:line="0" w:lineRule="atLeast"/>
        <w:jc w:val="both"/>
        <w:rPr>
          <w:rFonts w:ascii="Times New Roman" w:hAnsi="Times New Roman"/>
          <w:sz w:val="24"/>
          <w:szCs w:val="24"/>
          <w:shd w:val="clear" w:color="auto" w:fill="FFFFFF"/>
        </w:rPr>
      </w:pPr>
    </w:p>
    <w:p w:rsidR="00930062" w:rsidRPr="003E7BF0" w:rsidRDefault="00820236" w:rsidP="00930062">
      <w:pPr>
        <w:spacing w:after="0" w:line="0" w:lineRule="atLeast"/>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Приложение:</w:t>
      </w:r>
      <w:r w:rsidR="00930062">
        <w:rPr>
          <w:rFonts w:ascii="Times New Roman" w:hAnsi="Times New Roman"/>
          <w:color w:val="292929"/>
          <w:sz w:val="24"/>
          <w:szCs w:val="24"/>
          <w:shd w:val="clear" w:color="auto" w:fill="FFFFFF"/>
        </w:rPr>
        <w:t xml:space="preserve"> </w:t>
      </w:r>
      <w:r w:rsidR="00930062" w:rsidRPr="003E7BF0">
        <w:rPr>
          <w:rFonts w:ascii="Times New Roman" w:hAnsi="Times New Roman"/>
          <w:sz w:val="24"/>
          <w:szCs w:val="24"/>
          <w:shd w:val="clear" w:color="auto" w:fill="FFFFFF"/>
        </w:rPr>
        <w:t>проект постановления администрации г</w:t>
      </w:r>
      <w:r w:rsidR="007A7C79">
        <w:rPr>
          <w:rFonts w:ascii="Times New Roman" w:hAnsi="Times New Roman"/>
          <w:sz w:val="24"/>
          <w:szCs w:val="24"/>
          <w:shd w:val="clear" w:color="auto" w:fill="FFFFFF"/>
        </w:rPr>
        <w:t>орода Евпатория Республика Крым, копия экспертного заключения.</w:t>
      </w:r>
    </w:p>
    <w:p w:rsidR="00930062" w:rsidRDefault="00930062" w:rsidP="00930062">
      <w:pPr>
        <w:spacing w:after="0" w:line="0" w:lineRule="atLeast"/>
        <w:jc w:val="both"/>
        <w:rPr>
          <w:rFonts w:ascii="Times New Roman" w:hAnsi="Times New Roman"/>
          <w:sz w:val="24"/>
          <w:szCs w:val="24"/>
        </w:rPr>
      </w:pPr>
    </w:p>
    <w:p w:rsidR="007B420D" w:rsidRPr="003E7BF0" w:rsidRDefault="007B420D" w:rsidP="00930062">
      <w:pPr>
        <w:spacing w:after="0" w:line="0" w:lineRule="atLeast"/>
        <w:jc w:val="both"/>
        <w:rPr>
          <w:rFonts w:ascii="Times New Roman" w:hAnsi="Times New Roman"/>
          <w:sz w:val="24"/>
          <w:szCs w:val="24"/>
        </w:rPr>
      </w:pPr>
    </w:p>
    <w:p w:rsidR="00125D72" w:rsidRDefault="005E2AEA" w:rsidP="00125D72">
      <w:pPr>
        <w:spacing w:after="0" w:line="0" w:lineRule="atLeast"/>
        <w:rPr>
          <w:rFonts w:ascii="Times New Roman" w:hAnsi="Times New Roman"/>
          <w:b/>
          <w:sz w:val="24"/>
          <w:szCs w:val="24"/>
        </w:rPr>
      </w:pPr>
      <w:proofErr w:type="gramStart"/>
      <w:r>
        <w:rPr>
          <w:rFonts w:ascii="Times New Roman" w:hAnsi="Times New Roman"/>
          <w:b/>
          <w:sz w:val="24"/>
          <w:szCs w:val="24"/>
        </w:rPr>
        <w:t xml:space="preserve">Начальник </w:t>
      </w:r>
      <w:r w:rsidR="00930062" w:rsidRPr="003E7BF0">
        <w:rPr>
          <w:rFonts w:ascii="Times New Roman" w:hAnsi="Times New Roman"/>
          <w:b/>
          <w:sz w:val="24"/>
          <w:szCs w:val="24"/>
        </w:rPr>
        <w:t xml:space="preserve"> отдела</w:t>
      </w:r>
      <w:proofErr w:type="gramEnd"/>
      <w:r w:rsidR="00930062" w:rsidRPr="003E7BF0">
        <w:rPr>
          <w:rFonts w:ascii="Times New Roman" w:hAnsi="Times New Roman"/>
          <w:b/>
          <w:sz w:val="24"/>
          <w:szCs w:val="24"/>
        </w:rPr>
        <w:t xml:space="preserve"> </w:t>
      </w:r>
    </w:p>
    <w:p w:rsidR="00125D72"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архитектуры и</w:t>
      </w:r>
      <w:r w:rsidR="00125D72">
        <w:rPr>
          <w:rFonts w:ascii="Times New Roman" w:hAnsi="Times New Roman"/>
          <w:b/>
          <w:sz w:val="24"/>
          <w:szCs w:val="24"/>
        </w:rPr>
        <w:t xml:space="preserve"> </w:t>
      </w:r>
      <w:r w:rsidRPr="003E7BF0">
        <w:rPr>
          <w:rFonts w:ascii="Times New Roman" w:hAnsi="Times New Roman"/>
          <w:b/>
          <w:sz w:val="24"/>
          <w:szCs w:val="24"/>
        </w:rPr>
        <w:t xml:space="preserve">градостроительства  </w:t>
      </w:r>
    </w:p>
    <w:p w:rsidR="00930062" w:rsidRPr="003E7BF0"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 xml:space="preserve">администрации  </w:t>
      </w:r>
      <w:r w:rsidR="00125D72">
        <w:rPr>
          <w:rFonts w:ascii="Times New Roman" w:hAnsi="Times New Roman"/>
          <w:b/>
          <w:sz w:val="24"/>
          <w:szCs w:val="24"/>
        </w:rPr>
        <w:t xml:space="preserve"> города Евпатории </w:t>
      </w:r>
      <w:r w:rsidRPr="003E7BF0">
        <w:rPr>
          <w:rFonts w:ascii="Times New Roman" w:hAnsi="Times New Roman"/>
          <w:b/>
          <w:sz w:val="24"/>
          <w:szCs w:val="24"/>
        </w:rPr>
        <w:t xml:space="preserve">                      </w:t>
      </w:r>
      <w:r w:rsidR="00125D72">
        <w:rPr>
          <w:rFonts w:ascii="Times New Roman" w:hAnsi="Times New Roman"/>
          <w:b/>
          <w:sz w:val="24"/>
          <w:szCs w:val="24"/>
        </w:rPr>
        <w:t xml:space="preserve"> </w:t>
      </w:r>
      <w:r w:rsidRPr="003E7BF0">
        <w:rPr>
          <w:rFonts w:ascii="Times New Roman" w:hAnsi="Times New Roman"/>
          <w:b/>
          <w:sz w:val="24"/>
          <w:szCs w:val="24"/>
        </w:rPr>
        <w:t xml:space="preserve">       </w:t>
      </w:r>
      <w:r>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 xml:space="preserve"> </w:t>
      </w:r>
      <w:r w:rsidR="00125D72">
        <w:rPr>
          <w:rFonts w:ascii="Times New Roman" w:hAnsi="Times New Roman"/>
          <w:b/>
          <w:sz w:val="24"/>
          <w:szCs w:val="24"/>
        </w:rPr>
        <w:t xml:space="preserve">    </w:t>
      </w:r>
      <w:r w:rsidR="0035725C">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А.Н. Епифанов</w:t>
      </w:r>
      <w:r w:rsidR="0035725C">
        <w:rPr>
          <w:rFonts w:ascii="Times New Roman" w:hAnsi="Times New Roman"/>
          <w:b/>
          <w:sz w:val="24"/>
          <w:szCs w:val="24"/>
        </w:rPr>
        <w:t xml:space="preserve"> </w:t>
      </w:r>
      <w:r w:rsidR="00B631A1">
        <w:rPr>
          <w:rFonts w:ascii="Times New Roman" w:hAnsi="Times New Roman"/>
          <w:b/>
          <w:sz w:val="24"/>
          <w:szCs w:val="24"/>
        </w:rPr>
        <w:t xml:space="preserve"> </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spacing w:after="0" w:line="0" w:lineRule="atLeast"/>
        <w:jc w:val="both"/>
        <w:rPr>
          <w:rFonts w:ascii="Times New Roman" w:hAnsi="Times New Roman"/>
          <w:sz w:val="24"/>
          <w:szCs w:val="24"/>
        </w:rPr>
      </w:pPr>
    </w:p>
    <w:p w:rsidR="00930062" w:rsidRPr="00D610F6" w:rsidRDefault="00930062" w:rsidP="00930062">
      <w:pPr>
        <w:spacing w:after="0" w:line="0" w:lineRule="atLeast"/>
        <w:jc w:val="both"/>
        <w:rPr>
          <w:rFonts w:ascii="Times New Roman" w:hAnsi="Times New Roman"/>
          <w:sz w:val="18"/>
          <w:szCs w:val="18"/>
        </w:rPr>
      </w:pPr>
    </w:p>
    <w:p w:rsidR="00930062" w:rsidRPr="00D610F6" w:rsidRDefault="00930062" w:rsidP="00930062">
      <w:pPr>
        <w:spacing w:after="0" w:line="0" w:lineRule="atLeast"/>
        <w:jc w:val="both"/>
        <w:rPr>
          <w:rFonts w:ascii="Times New Roman" w:hAnsi="Times New Roman"/>
          <w:sz w:val="18"/>
          <w:szCs w:val="18"/>
        </w:rPr>
      </w:pPr>
      <w:r w:rsidRPr="00D610F6">
        <w:rPr>
          <w:rFonts w:ascii="Times New Roman" w:hAnsi="Times New Roman"/>
          <w:sz w:val="18"/>
          <w:szCs w:val="18"/>
        </w:rPr>
        <w:t xml:space="preserve"> </w:t>
      </w:r>
      <w:proofErr w:type="spellStart"/>
      <w:r w:rsidRPr="00D610F6">
        <w:rPr>
          <w:rFonts w:ascii="Times New Roman" w:hAnsi="Times New Roman"/>
          <w:sz w:val="18"/>
          <w:szCs w:val="18"/>
        </w:rPr>
        <w:t>Черлецкая</w:t>
      </w:r>
      <w:proofErr w:type="spellEnd"/>
      <w:r w:rsidRPr="00D610F6">
        <w:rPr>
          <w:rFonts w:ascii="Times New Roman" w:hAnsi="Times New Roman"/>
          <w:sz w:val="18"/>
          <w:szCs w:val="18"/>
        </w:rPr>
        <w:t xml:space="preserve"> 60239</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pStyle w:val="1"/>
        <w:shd w:val="clear" w:color="auto" w:fill="FFFFFF"/>
        <w:tabs>
          <w:tab w:val="left" w:pos="9498"/>
        </w:tabs>
        <w:spacing w:before="0" w:beforeAutospacing="0" w:after="0" w:afterAutospacing="0" w:line="0" w:lineRule="atLeast"/>
        <w:ind w:right="142"/>
        <w:jc w:val="both"/>
        <w:rPr>
          <w:b w:val="0"/>
          <w:sz w:val="24"/>
          <w:szCs w:val="24"/>
        </w:rPr>
      </w:pPr>
    </w:p>
    <w:p w:rsidR="00930062" w:rsidRDefault="00930062" w:rsidP="00930062">
      <w:pPr>
        <w:jc w:val="both"/>
        <w:rPr>
          <w:sz w:val="24"/>
          <w:szCs w:val="24"/>
        </w:rPr>
      </w:pPr>
    </w:p>
    <w:p w:rsidR="00930062" w:rsidRDefault="00930062" w:rsidP="00930062">
      <w:pPr>
        <w:rPr>
          <w:sz w:val="24"/>
          <w:szCs w:val="24"/>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sectPr w:rsidR="005A091B" w:rsidSect="00D343B4">
      <w:pgSz w:w="11906" w:h="16838"/>
      <w:pgMar w:top="568" w:right="707"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32194E"/>
    <w:multiLevelType w:val="hybridMultilevel"/>
    <w:tmpl w:val="DB169C12"/>
    <w:lvl w:ilvl="0" w:tplc="D53E3C16">
      <w:start w:val="3"/>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CB366DC"/>
    <w:multiLevelType w:val="hybridMultilevel"/>
    <w:tmpl w:val="03F8B6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D03CC8"/>
    <w:multiLevelType w:val="hybridMultilevel"/>
    <w:tmpl w:val="2898D32C"/>
    <w:lvl w:ilvl="0" w:tplc="0419000F">
      <w:start w:val="1"/>
      <w:numFmt w:val="decimal"/>
      <w:lvlText w:val="%1."/>
      <w:lvlJc w:val="left"/>
      <w:pPr>
        <w:tabs>
          <w:tab w:val="num" w:pos="416"/>
        </w:tabs>
        <w:ind w:left="416" w:hanging="360"/>
      </w:pPr>
    </w:lvl>
    <w:lvl w:ilvl="1" w:tplc="04190019">
      <w:start w:val="1"/>
      <w:numFmt w:val="lowerLetter"/>
      <w:lvlText w:val="%2."/>
      <w:lvlJc w:val="left"/>
      <w:pPr>
        <w:tabs>
          <w:tab w:val="num" w:pos="1136"/>
        </w:tabs>
        <w:ind w:left="1136" w:hanging="360"/>
      </w:pPr>
    </w:lvl>
    <w:lvl w:ilvl="2" w:tplc="0419001B">
      <w:start w:val="1"/>
      <w:numFmt w:val="lowerRoman"/>
      <w:lvlText w:val="%3."/>
      <w:lvlJc w:val="right"/>
      <w:pPr>
        <w:tabs>
          <w:tab w:val="num" w:pos="1856"/>
        </w:tabs>
        <w:ind w:left="1856" w:hanging="180"/>
      </w:pPr>
    </w:lvl>
    <w:lvl w:ilvl="3" w:tplc="0419000F">
      <w:start w:val="1"/>
      <w:numFmt w:val="decimal"/>
      <w:lvlText w:val="%4."/>
      <w:lvlJc w:val="left"/>
      <w:pPr>
        <w:tabs>
          <w:tab w:val="num" w:pos="2576"/>
        </w:tabs>
        <w:ind w:left="2576" w:hanging="360"/>
      </w:pPr>
    </w:lvl>
    <w:lvl w:ilvl="4" w:tplc="04190019">
      <w:start w:val="1"/>
      <w:numFmt w:val="lowerLetter"/>
      <w:lvlText w:val="%5."/>
      <w:lvlJc w:val="left"/>
      <w:pPr>
        <w:tabs>
          <w:tab w:val="num" w:pos="3296"/>
        </w:tabs>
        <w:ind w:left="3296" w:hanging="360"/>
      </w:pPr>
    </w:lvl>
    <w:lvl w:ilvl="5" w:tplc="0419001B">
      <w:start w:val="1"/>
      <w:numFmt w:val="lowerRoman"/>
      <w:lvlText w:val="%6."/>
      <w:lvlJc w:val="right"/>
      <w:pPr>
        <w:tabs>
          <w:tab w:val="num" w:pos="4016"/>
        </w:tabs>
        <w:ind w:left="4016" w:hanging="180"/>
      </w:pPr>
    </w:lvl>
    <w:lvl w:ilvl="6" w:tplc="0419000F">
      <w:start w:val="1"/>
      <w:numFmt w:val="decimal"/>
      <w:lvlText w:val="%7."/>
      <w:lvlJc w:val="left"/>
      <w:pPr>
        <w:tabs>
          <w:tab w:val="num" w:pos="4736"/>
        </w:tabs>
        <w:ind w:left="4736" w:hanging="360"/>
      </w:pPr>
    </w:lvl>
    <w:lvl w:ilvl="7" w:tplc="04190019">
      <w:start w:val="1"/>
      <w:numFmt w:val="lowerLetter"/>
      <w:lvlText w:val="%8."/>
      <w:lvlJc w:val="left"/>
      <w:pPr>
        <w:tabs>
          <w:tab w:val="num" w:pos="5456"/>
        </w:tabs>
        <w:ind w:left="5456" w:hanging="360"/>
      </w:pPr>
    </w:lvl>
    <w:lvl w:ilvl="8" w:tplc="0419001B">
      <w:start w:val="1"/>
      <w:numFmt w:val="lowerRoman"/>
      <w:lvlText w:val="%9."/>
      <w:lvlJc w:val="right"/>
      <w:pPr>
        <w:tabs>
          <w:tab w:val="num" w:pos="6176"/>
        </w:tabs>
        <w:ind w:left="6176" w:hanging="180"/>
      </w:pPr>
    </w:lvl>
  </w:abstractNum>
  <w:abstractNum w:abstractNumId="5" w15:restartNumberingAfterBreak="0">
    <w:nsid w:val="6B1B38A0"/>
    <w:multiLevelType w:val="hybridMultilevel"/>
    <w:tmpl w:val="0D188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555BC6"/>
    <w:multiLevelType w:val="hybridMultilevel"/>
    <w:tmpl w:val="7C983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10A8"/>
    <w:rsid w:val="00001F79"/>
    <w:rsid w:val="00012BF0"/>
    <w:rsid w:val="000149C7"/>
    <w:rsid w:val="000176EA"/>
    <w:rsid w:val="00023ECE"/>
    <w:rsid w:val="0002544E"/>
    <w:rsid w:val="000351A6"/>
    <w:rsid w:val="000436D1"/>
    <w:rsid w:val="000515D5"/>
    <w:rsid w:val="00055BEF"/>
    <w:rsid w:val="000600B5"/>
    <w:rsid w:val="00077606"/>
    <w:rsid w:val="00083488"/>
    <w:rsid w:val="0008394D"/>
    <w:rsid w:val="00090A93"/>
    <w:rsid w:val="0009359D"/>
    <w:rsid w:val="000A0609"/>
    <w:rsid w:val="000A19F1"/>
    <w:rsid w:val="000A3D35"/>
    <w:rsid w:val="000B145C"/>
    <w:rsid w:val="000B40D5"/>
    <w:rsid w:val="000B461D"/>
    <w:rsid w:val="000B4DEE"/>
    <w:rsid w:val="000C6D12"/>
    <w:rsid w:val="000D576A"/>
    <w:rsid w:val="000D69AD"/>
    <w:rsid w:val="000E4018"/>
    <w:rsid w:val="000F080D"/>
    <w:rsid w:val="0010226B"/>
    <w:rsid w:val="001022F9"/>
    <w:rsid w:val="001032FF"/>
    <w:rsid w:val="00106E24"/>
    <w:rsid w:val="0011677C"/>
    <w:rsid w:val="00121A8F"/>
    <w:rsid w:val="001244D2"/>
    <w:rsid w:val="0012542C"/>
    <w:rsid w:val="00125D72"/>
    <w:rsid w:val="00126572"/>
    <w:rsid w:val="00134A0B"/>
    <w:rsid w:val="00136291"/>
    <w:rsid w:val="0014303A"/>
    <w:rsid w:val="00146399"/>
    <w:rsid w:val="00147AAA"/>
    <w:rsid w:val="00147FE5"/>
    <w:rsid w:val="00150868"/>
    <w:rsid w:val="00152DF0"/>
    <w:rsid w:val="001545E5"/>
    <w:rsid w:val="00157319"/>
    <w:rsid w:val="0016255A"/>
    <w:rsid w:val="001626A0"/>
    <w:rsid w:val="00177748"/>
    <w:rsid w:val="0018128A"/>
    <w:rsid w:val="00184366"/>
    <w:rsid w:val="00190223"/>
    <w:rsid w:val="0019311C"/>
    <w:rsid w:val="00196261"/>
    <w:rsid w:val="001972E2"/>
    <w:rsid w:val="00197B2E"/>
    <w:rsid w:val="001A0F26"/>
    <w:rsid w:val="001A7D9A"/>
    <w:rsid w:val="001C3D00"/>
    <w:rsid w:val="001C63FC"/>
    <w:rsid w:val="001D4A23"/>
    <w:rsid w:val="001D5004"/>
    <w:rsid w:val="001D5425"/>
    <w:rsid w:val="001D794E"/>
    <w:rsid w:val="001E6102"/>
    <w:rsid w:val="001E6A4B"/>
    <w:rsid w:val="001F16D6"/>
    <w:rsid w:val="001F2364"/>
    <w:rsid w:val="001F4644"/>
    <w:rsid w:val="002105F6"/>
    <w:rsid w:val="00211297"/>
    <w:rsid w:val="002128CA"/>
    <w:rsid w:val="00215E9A"/>
    <w:rsid w:val="00227B02"/>
    <w:rsid w:val="00230B3D"/>
    <w:rsid w:val="00240C0E"/>
    <w:rsid w:val="00241E7A"/>
    <w:rsid w:val="00244216"/>
    <w:rsid w:val="0024605D"/>
    <w:rsid w:val="00251E8D"/>
    <w:rsid w:val="0025656C"/>
    <w:rsid w:val="002579DA"/>
    <w:rsid w:val="0026325F"/>
    <w:rsid w:val="002650DA"/>
    <w:rsid w:val="00270D94"/>
    <w:rsid w:val="00285C03"/>
    <w:rsid w:val="00286B59"/>
    <w:rsid w:val="00292A9C"/>
    <w:rsid w:val="0029339B"/>
    <w:rsid w:val="002956E8"/>
    <w:rsid w:val="002A3EEE"/>
    <w:rsid w:val="002A5EE4"/>
    <w:rsid w:val="002A7991"/>
    <w:rsid w:val="002B789B"/>
    <w:rsid w:val="002C1517"/>
    <w:rsid w:val="002C7669"/>
    <w:rsid w:val="002D1FCD"/>
    <w:rsid w:val="002E1155"/>
    <w:rsid w:val="002E452A"/>
    <w:rsid w:val="002E4BF8"/>
    <w:rsid w:val="002E640D"/>
    <w:rsid w:val="002F219B"/>
    <w:rsid w:val="002F59B7"/>
    <w:rsid w:val="002F729B"/>
    <w:rsid w:val="002F77BB"/>
    <w:rsid w:val="003024D8"/>
    <w:rsid w:val="0030606A"/>
    <w:rsid w:val="00315F3A"/>
    <w:rsid w:val="0032425D"/>
    <w:rsid w:val="003243BB"/>
    <w:rsid w:val="00331AFA"/>
    <w:rsid w:val="003363BA"/>
    <w:rsid w:val="00337233"/>
    <w:rsid w:val="00341336"/>
    <w:rsid w:val="00344E0D"/>
    <w:rsid w:val="0035725C"/>
    <w:rsid w:val="00364546"/>
    <w:rsid w:val="00364C96"/>
    <w:rsid w:val="00367EF9"/>
    <w:rsid w:val="00371774"/>
    <w:rsid w:val="00375D00"/>
    <w:rsid w:val="00377B4D"/>
    <w:rsid w:val="0038432C"/>
    <w:rsid w:val="00386B63"/>
    <w:rsid w:val="0039280B"/>
    <w:rsid w:val="00396A5F"/>
    <w:rsid w:val="003970AC"/>
    <w:rsid w:val="003B0A30"/>
    <w:rsid w:val="003B19CE"/>
    <w:rsid w:val="003B1E29"/>
    <w:rsid w:val="003B33FF"/>
    <w:rsid w:val="003B3A13"/>
    <w:rsid w:val="003B66BA"/>
    <w:rsid w:val="003C309D"/>
    <w:rsid w:val="003C543E"/>
    <w:rsid w:val="003D1046"/>
    <w:rsid w:val="003D591C"/>
    <w:rsid w:val="003D6BEE"/>
    <w:rsid w:val="003E319C"/>
    <w:rsid w:val="003E7BE4"/>
    <w:rsid w:val="003F35ED"/>
    <w:rsid w:val="0040559C"/>
    <w:rsid w:val="0041420C"/>
    <w:rsid w:val="00421FB6"/>
    <w:rsid w:val="00427330"/>
    <w:rsid w:val="00431FA5"/>
    <w:rsid w:val="0043510E"/>
    <w:rsid w:val="00436A0C"/>
    <w:rsid w:val="00437ADA"/>
    <w:rsid w:val="004470E5"/>
    <w:rsid w:val="00453719"/>
    <w:rsid w:val="0045466D"/>
    <w:rsid w:val="00454BA3"/>
    <w:rsid w:val="00462391"/>
    <w:rsid w:val="0046265E"/>
    <w:rsid w:val="00467701"/>
    <w:rsid w:val="00473527"/>
    <w:rsid w:val="00484064"/>
    <w:rsid w:val="0049380E"/>
    <w:rsid w:val="004967DF"/>
    <w:rsid w:val="004A0A6B"/>
    <w:rsid w:val="004A3364"/>
    <w:rsid w:val="004B3A54"/>
    <w:rsid w:val="004C4119"/>
    <w:rsid w:val="004C4122"/>
    <w:rsid w:val="004E28D8"/>
    <w:rsid w:val="004E5211"/>
    <w:rsid w:val="004E6130"/>
    <w:rsid w:val="004E6299"/>
    <w:rsid w:val="00510A8A"/>
    <w:rsid w:val="0051485F"/>
    <w:rsid w:val="00514EB7"/>
    <w:rsid w:val="00520151"/>
    <w:rsid w:val="0052270C"/>
    <w:rsid w:val="0052787F"/>
    <w:rsid w:val="005357B0"/>
    <w:rsid w:val="00535AD9"/>
    <w:rsid w:val="00535BD5"/>
    <w:rsid w:val="00537AAD"/>
    <w:rsid w:val="00540DC3"/>
    <w:rsid w:val="00540EE5"/>
    <w:rsid w:val="0054195B"/>
    <w:rsid w:val="005439F2"/>
    <w:rsid w:val="00550616"/>
    <w:rsid w:val="00562C53"/>
    <w:rsid w:val="00565194"/>
    <w:rsid w:val="00565AB4"/>
    <w:rsid w:val="00571479"/>
    <w:rsid w:val="0057558A"/>
    <w:rsid w:val="005758CA"/>
    <w:rsid w:val="0059398F"/>
    <w:rsid w:val="005A063F"/>
    <w:rsid w:val="005A091B"/>
    <w:rsid w:val="005B6667"/>
    <w:rsid w:val="005B671C"/>
    <w:rsid w:val="005B75CB"/>
    <w:rsid w:val="005C146A"/>
    <w:rsid w:val="005C3A74"/>
    <w:rsid w:val="005C46A4"/>
    <w:rsid w:val="005D4ABF"/>
    <w:rsid w:val="005E13F9"/>
    <w:rsid w:val="005E2AEA"/>
    <w:rsid w:val="005E3B42"/>
    <w:rsid w:val="005E7D69"/>
    <w:rsid w:val="005F00B3"/>
    <w:rsid w:val="005F34DC"/>
    <w:rsid w:val="005F3F95"/>
    <w:rsid w:val="00605AFC"/>
    <w:rsid w:val="00612EFC"/>
    <w:rsid w:val="00613E11"/>
    <w:rsid w:val="0061400C"/>
    <w:rsid w:val="0061486F"/>
    <w:rsid w:val="00617CF7"/>
    <w:rsid w:val="00636B49"/>
    <w:rsid w:val="00636C25"/>
    <w:rsid w:val="0065249D"/>
    <w:rsid w:val="00653C40"/>
    <w:rsid w:val="006566CF"/>
    <w:rsid w:val="00661675"/>
    <w:rsid w:val="00672739"/>
    <w:rsid w:val="00672C0B"/>
    <w:rsid w:val="00672E10"/>
    <w:rsid w:val="00676861"/>
    <w:rsid w:val="00677D47"/>
    <w:rsid w:val="00684B28"/>
    <w:rsid w:val="0068506F"/>
    <w:rsid w:val="006933B7"/>
    <w:rsid w:val="0069773A"/>
    <w:rsid w:val="006A132E"/>
    <w:rsid w:val="006A2356"/>
    <w:rsid w:val="006A6C80"/>
    <w:rsid w:val="006B04DB"/>
    <w:rsid w:val="006B1494"/>
    <w:rsid w:val="006C540B"/>
    <w:rsid w:val="006C56AF"/>
    <w:rsid w:val="006D4ABE"/>
    <w:rsid w:val="006D4E67"/>
    <w:rsid w:val="006E10C3"/>
    <w:rsid w:val="006E1BCB"/>
    <w:rsid w:val="006E66EE"/>
    <w:rsid w:val="006E6807"/>
    <w:rsid w:val="006F1337"/>
    <w:rsid w:val="006F4F85"/>
    <w:rsid w:val="006F57AF"/>
    <w:rsid w:val="00700E7D"/>
    <w:rsid w:val="00705170"/>
    <w:rsid w:val="0070553A"/>
    <w:rsid w:val="0070583D"/>
    <w:rsid w:val="0070587C"/>
    <w:rsid w:val="00715D1C"/>
    <w:rsid w:val="00716D6C"/>
    <w:rsid w:val="00741796"/>
    <w:rsid w:val="0074191F"/>
    <w:rsid w:val="007464BA"/>
    <w:rsid w:val="00747974"/>
    <w:rsid w:val="007571BC"/>
    <w:rsid w:val="00760583"/>
    <w:rsid w:val="00764DBC"/>
    <w:rsid w:val="007730C4"/>
    <w:rsid w:val="00777A59"/>
    <w:rsid w:val="00780B5C"/>
    <w:rsid w:val="00790BCC"/>
    <w:rsid w:val="0079539F"/>
    <w:rsid w:val="00796EBF"/>
    <w:rsid w:val="007A1F9B"/>
    <w:rsid w:val="007A27C8"/>
    <w:rsid w:val="007A6B9D"/>
    <w:rsid w:val="007A7C79"/>
    <w:rsid w:val="007B420D"/>
    <w:rsid w:val="007F40F8"/>
    <w:rsid w:val="007F78EE"/>
    <w:rsid w:val="00800EC5"/>
    <w:rsid w:val="008047B5"/>
    <w:rsid w:val="008052CD"/>
    <w:rsid w:val="0080666D"/>
    <w:rsid w:val="00810E66"/>
    <w:rsid w:val="008114FD"/>
    <w:rsid w:val="00812FB4"/>
    <w:rsid w:val="00816059"/>
    <w:rsid w:val="00820186"/>
    <w:rsid w:val="00820236"/>
    <w:rsid w:val="0082084A"/>
    <w:rsid w:val="00821F1D"/>
    <w:rsid w:val="0083235E"/>
    <w:rsid w:val="00832C65"/>
    <w:rsid w:val="00840DBC"/>
    <w:rsid w:val="00842675"/>
    <w:rsid w:val="00847BB3"/>
    <w:rsid w:val="00852D11"/>
    <w:rsid w:val="00854929"/>
    <w:rsid w:val="00855D91"/>
    <w:rsid w:val="00862CCD"/>
    <w:rsid w:val="008662D1"/>
    <w:rsid w:val="0086790F"/>
    <w:rsid w:val="0087036C"/>
    <w:rsid w:val="0087178C"/>
    <w:rsid w:val="00877A2B"/>
    <w:rsid w:val="008805FF"/>
    <w:rsid w:val="00882595"/>
    <w:rsid w:val="00884413"/>
    <w:rsid w:val="00887105"/>
    <w:rsid w:val="0089274B"/>
    <w:rsid w:val="008975A3"/>
    <w:rsid w:val="008A6640"/>
    <w:rsid w:val="008C0B51"/>
    <w:rsid w:val="008C5826"/>
    <w:rsid w:val="008E0B08"/>
    <w:rsid w:val="008E2AA4"/>
    <w:rsid w:val="008E2BCC"/>
    <w:rsid w:val="008F34EE"/>
    <w:rsid w:val="00901B66"/>
    <w:rsid w:val="009051BE"/>
    <w:rsid w:val="009060AD"/>
    <w:rsid w:val="009169D7"/>
    <w:rsid w:val="00916A76"/>
    <w:rsid w:val="00925877"/>
    <w:rsid w:val="00930062"/>
    <w:rsid w:val="0093251A"/>
    <w:rsid w:val="00935159"/>
    <w:rsid w:val="00941C36"/>
    <w:rsid w:val="009459B4"/>
    <w:rsid w:val="00957DF9"/>
    <w:rsid w:val="00967033"/>
    <w:rsid w:val="00977F22"/>
    <w:rsid w:val="0099224E"/>
    <w:rsid w:val="009A61A1"/>
    <w:rsid w:val="009B0BC1"/>
    <w:rsid w:val="009C095D"/>
    <w:rsid w:val="009C21D6"/>
    <w:rsid w:val="009C360F"/>
    <w:rsid w:val="009C7CFC"/>
    <w:rsid w:val="009E6DBF"/>
    <w:rsid w:val="009F273D"/>
    <w:rsid w:val="009F3295"/>
    <w:rsid w:val="009F56AD"/>
    <w:rsid w:val="00A036D3"/>
    <w:rsid w:val="00A05D29"/>
    <w:rsid w:val="00A063BB"/>
    <w:rsid w:val="00A24585"/>
    <w:rsid w:val="00A26CE8"/>
    <w:rsid w:val="00A274C6"/>
    <w:rsid w:val="00A30B0C"/>
    <w:rsid w:val="00A56F7E"/>
    <w:rsid w:val="00A57E62"/>
    <w:rsid w:val="00A6368E"/>
    <w:rsid w:val="00A71182"/>
    <w:rsid w:val="00A713C7"/>
    <w:rsid w:val="00A72249"/>
    <w:rsid w:val="00A7410B"/>
    <w:rsid w:val="00A828BC"/>
    <w:rsid w:val="00A8502E"/>
    <w:rsid w:val="00A86860"/>
    <w:rsid w:val="00A92476"/>
    <w:rsid w:val="00A964CA"/>
    <w:rsid w:val="00A97FA6"/>
    <w:rsid w:val="00AB1D3D"/>
    <w:rsid w:val="00AB7E09"/>
    <w:rsid w:val="00AC111F"/>
    <w:rsid w:val="00AC478E"/>
    <w:rsid w:val="00AC59FF"/>
    <w:rsid w:val="00AD6229"/>
    <w:rsid w:val="00AE2977"/>
    <w:rsid w:val="00AE321A"/>
    <w:rsid w:val="00AE6CA2"/>
    <w:rsid w:val="00AF16D6"/>
    <w:rsid w:val="00AF5B84"/>
    <w:rsid w:val="00AF7164"/>
    <w:rsid w:val="00B006AD"/>
    <w:rsid w:val="00B021EA"/>
    <w:rsid w:val="00B21877"/>
    <w:rsid w:val="00B274FB"/>
    <w:rsid w:val="00B37C4A"/>
    <w:rsid w:val="00B44E4C"/>
    <w:rsid w:val="00B459E7"/>
    <w:rsid w:val="00B45E18"/>
    <w:rsid w:val="00B5136A"/>
    <w:rsid w:val="00B55850"/>
    <w:rsid w:val="00B57EE6"/>
    <w:rsid w:val="00B6077B"/>
    <w:rsid w:val="00B631A1"/>
    <w:rsid w:val="00B81428"/>
    <w:rsid w:val="00B86B6B"/>
    <w:rsid w:val="00B958C6"/>
    <w:rsid w:val="00B97B63"/>
    <w:rsid w:val="00BA3D92"/>
    <w:rsid w:val="00BB2C3B"/>
    <w:rsid w:val="00BB47F6"/>
    <w:rsid w:val="00BC2FBA"/>
    <w:rsid w:val="00BC7CF1"/>
    <w:rsid w:val="00BD04AB"/>
    <w:rsid w:val="00BD1F22"/>
    <w:rsid w:val="00BD40C5"/>
    <w:rsid w:val="00BD6013"/>
    <w:rsid w:val="00BE611A"/>
    <w:rsid w:val="00BF4111"/>
    <w:rsid w:val="00C12CFB"/>
    <w:rsid w:val="00C20641"/>
    <w:rsid w:val="00C20EAF"/>
    <w:rsid w:val="00C25A5E"/>
    <w:rsid w:val="00C31655"/>
    <w:rsid w:val="00C32756"/>
    <w:rsid w:val="00C329BB"/>
    <w:rsid w:val="00C34563"/>
    <w:rsid w:val="00C35866"/>
    <w:rsid w:val="00C365E3"/>
    <w:rsid w:val="00C4059A"/>
    <w:rsid w:val="00C40D27"/>
    <w:rsid w:val="00C4356C"/>
    <w:rsid w:val="00C45F41"/>
    <w:rsid w:val="00C52A1B"/>
    <w:rsid w:val="00C5463C"/>
    <w:rsid w:val="00C55F64"/>
    <w:rsid w:val="00C56A32"/>
    <w:rsid w:val="00C602F6"/>
    <w:rsid w:val="00C61BD2"/>
    <w:rsid w:val="00C70605"/>
    <w:rsid w:val="00C827B5"/>
    <w:rsid w:val="00C868E5"/>
    <w:rsid w:val="00C92412"/>
    <w:rsid w:val="00CA0DAF"/>
    <w:rsid w:val="00CA3793"/>
    <w:rsid w:val="00CA4524"/>
    <w:rsid w:val="00CA74C0"/>
    <w:rsid w:val="00CB03A0"/>
    <w:rsid w:val="00CC3FBA"/>
    <w:rsid w:val="00CD1670"/>
    <w:rsid w:val="00CD1FE2"/>
    <w:rsid w:val="00CD4001"/>
    <w:rsid w:val="00CE0185"/>
    <w:rsid w:val="00CF57DE"/>
    <w:rsid w:val="00CF7078"/>
    <w:rsid w:val="00D01B78"/>
    <w:rsid w:val="00D04365"/>
    <w:rsid w:val="00D05894"/>
    <w:rsid w:val="00D05FDA"/>
    <w:rsid w:val="00D0621C"/>
    <w:rsid w:val="00D07A11"/>
    <w:rsid w:val="00D1330D"/>
    <w:rsid w:val="00D16F92"/>
    <w:rsid w:val="00D2648D"/>
    <w:rsid w:val="00D27376"/>
    <w:rsid w:val="00D31FAC"/>
    <w:rsid w:val="00D340A7"/>
    <w:rsid w:val="00D343B4"/>
    <w:rsid w:val="00D3514C"/>
    <w:rsid w:val="00D36925"/>
    <w:rsid w:val="00D42B39"/>
    <w:rsid w:val="00D4346E"/>
    <w:rsid w:val="00D4347B"/>
    <w:rsid w:val="00D4493D"/>
    <w:rsid w:val="00D456FD"/>
    <w:rsid w:val="00D46C5E"/>
    <w:rsid w:val="00D501EE"/>
    <w:rsid w:val="00D51243"/>
    <w:rsid w:val="00D5748D"/>
    <w:rsid w:val="00D57B40"/>
    <w:rsid w:val="00D64322"/>
    <w:rsid w:val="00D64F8B"/>
    <w:rsid w:val="00D7289E"/>
    <w:rsid w:val="00D7531A"/>
    <w:rsid w:val="00D7756C"/>
    <w:rsid w:val="00D7783D"/>
    <w:rsid w:val="00D81A86"/>
    <w:rsid w:val="00DA4B4D"/>
    <w:rsid w:val="00DA4D47"/>
    <w:rsid w:val="00DA5015"/>
    <w:rsid w:val="00DA5A9D"/>
    <w:rsid w:val="00DB0D28"/>
    <w:rsid w:val="00DB0F59"/>
    <w:rsid w:val="00DB4F9C"/>
    <w:rsid w:val="00DC6029"/>
    <w:rsid w:val="00DD0820"/>
    <w:rsid w:val="00DD148D"/>
    <w:rsid w:val="00DD7E9D"/>
    <w:rsid w:val="00DE2231"/>
    <w:rsid w:val="00DE25A5"/>
    <w:rsid w:val="00DE6BDC"/>
    <w:rsid w:val="00DF696C"/>
    <w:rsid w:val="00E0195D"/>
    <w:rsid w:val="00E12759"/>
    <w:rsid w:val="00E34AFA"/>
    <w:rsid w:val="00E36CED"/>
    <w:rsid w:val="00E432B9"/>
    <w:rsid w:val="00E45E9C"/>
    <w:rsid w:val="00E6133D"/>
    <w:rsid w:val="00E7029A"/>
    <w:rsid w:val="00E70B2C"/>
    <w:rsid w:val="00E7104E"/>
    <w:rsid w:val="00E716FE"/>
    <w:rsid w:val="00E74797"/>
    <w:rsid w:val="00E74F6D"/>
    <w:rsid w:val="00E87826"/>
    <w:rsid w:val="00E97AEF"/>
    <w:rsid w:val="00EA67AC"/>
    <w:rsid w:val="00EB15B9"/>
    <w:rsid w:val="00EB623D"/>
    <w:rsid w:val="00EC0366"/>
    <w:rsid w:val="00EC3322"/>
    <w:rsid w:val="00ED3952"/>
    <w:rsid w:val="00ED452D"/>
    <w:rsid w:val="00ED57F6"/>
    <w:rsid w:val="00EF2567"/>
    <w:rsid w:val="00F000DA"/>
    <w:rsid w:val="00F05D81"/>
    <w:rsid w:val="00F0790C"/>
    <w:rsid w:val="00F07BF5"/>
    <w:rsid w:val="00F15DF2"/>
    <w:rsid w:val="00F17F37"/>
    <w:rsid w:val="00F206CE"/>
    <w:rsid w:val="00F22F4D"/>
    <w:rsid w:val="00F42802"/>
    <w:rsid w:val="00F4325C"/>
    <w:rsid w:val="00F467D6"/>
    <w:rsid w:val="00F50DD8"/>
    <w:rsid w:val="00F72E6D"/>
    <w:rsid w:val="00F86515"/>
    <w:rsid w:val="00F87FEC"/>
    <w:rsid w:val="00F92A2D"/>
    <w:rsid w:val="00FA2889"/>
    <w:rsid w:val="00FA5A8D"/>
    <w:rsid w:val="00FB1458"/>
    <w:rsid w:val="00FB1B9E"/>
    <w:rsid w:val="00FC0082"/>
    <w:rsid w:val="00FC01C1"/>
    <w:rsid w:val="00FC0BC8"/>
    <w:rsid w:val="00FC3127"/>
    <w:rsid w:val="00FD0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5C17"/>
  <w15:docId w15:val="{BD89A111-314C-4C77-BDED-DA8226E6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4E"/>
  </w:style>
  <w:style w:type="paragraph" w:styleId="1">
    <w:name w:val="heading 1"/>
    <w:basedOn w:val="a"/>
    <w:link w:val="10"/>
    <w:qFormat/>
    <w:rsid w:val="009300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character" w:styleId="a6">
    <w:name w:val="Hyperlink"/>
    <w:rsid w:val="002956E8"/>
    <w:rPr>
      <w:color w:val="000080"/>
      <w:u w:val="single"/>
    </w:rPr>
  </w:style>
  <w:style w:type="paragraph" w:customStyle="1" w:styleId="ConsPlusNormal">
    <w:name w:val="ConsPlusNormal"/>
    <w:rsid w:val="002956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 Знак2"/>
    <w:basedOn w:val="a"/>
    <w:rsid w:val="002956E8"/>
    <w:pPr>
      <w:spacing w:after="160" w:line="240" w:lineRule="exact"/>
    </w:pPr>
    <w:rPr>
      <w:rFonts w:ascii="Arial" w:eastAsia="Times New Roman" w:hAnsi="Arial" w:cs="Arial"/>
      <w:sz w:val="20"/>
      <w:szCs w:val="20"/>
      <w:lang w:val="en-US"/>
    </w:rPr>
  </w:style>
  <w:style w:type="paragraph" w:customStyle="1" w:styleId="Style1">
    <w:name w:val="Style1"/>
    <w:basedOn w:val="a"/>
    <w:rsid w:val="002956E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20">
    <w:name w:val="Знак Знак2"/>
    <w:basedOn w:val="a"/>
    <w:rsid w:val="00DA5015"/>
    <w:pPr>
      <w:spacing w:after="160" w:line="240" w:lineRule="exact"/>
    </w:pPr>
    <w:rPr>
      <w:rFonts w:ascii="Arial" w:eastAsia="Times New Roman" w:hAnsi="Arial" w:cs="Arial"/>
      <w:sz w:val="20"/>
      <w:szCs w:val="20"/>
      <w:lang w:val="en-US"/>
    </w:rPr>
  </w:style>
  <w:style w:type="paragraph" w:customStyle="1" w:styleId="21">
    <w:name w:val="Знак Знак2"/>
    <w:basedOn w:val="a"/>
    <w:rsid w:val="0052787F"/>
    <w:pPr>
      <w:spacing w:after="160" w:line="240" w:lineRule="exact"/>
    </w:pPr>
    <w:rPr>
      <w:rFonts w:ascii="Arial" w:eastAsia="Times New Roman" w:hAnsi="Arial" w:cs="Arial"/>
      <w:sz w:val="20"/>
      <w:szCs w:val="20"/>
      <w:lang w:val="en-US"/>
    </w:rPr>
  </w:style>
  <w:style w:type="paragraph" w:customStyle="1" w:styleId="ConsPlusNonformat">
    <w:name w:val="ConsPlusNonformat"/>
    <w:rsid w:val="005278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Знак Знак2"/>
    <w:basedOn w:val="a"/>
    <w:rsid w:val="00535BD5"/>
    <w:pPr>
      <w:spacing w:after="160" w:line="240" w:lineRule="exact"/>
    </w:pPr>
    <w:rPr>
      <w:rFonts w:ascii="Arial" w:eastAsia="Times New Roman" w:hAnsi="Arial" w:cs="Arial"/>
      <w:sz w:val="20"/>
      <w:szCs w:val="20"/>
      <w:lang w:val="en-US"/>
    </w:rPr>
  </w:style>
  <w:style w:type="character" w:customStyle="1" w:styleId="apple-converted-space">
    <w:name w:val="apple-converted-space"/>
    <w:basedOn w:val="a0"/>
    <w:rsid w:val="00D7783D"/>
  </w:style>
  <w:style w:type="character" w:customStyle="1" w:styleId="10">
    <w:name w:val="Заголовок 1 Знак"/>
    <w:basedOn w:val="a0"/>
    <w:link w:val="1"/>
    <w:rsid w:val="00930062"/>
    <w:rPr>
      <w:rFonts w:ascii="Times New Roman" w:eastAsia="Times New Roman" w:hAnsi="Times New Roman" w:cs="Times New Roman"/>
      <w:b/>
      <w:bCs/>
      <w:kern w:val="36"/>
      <w:sz w:val="48"/>
      <w:szCs w:val="48"/>
      <w:lang w:val="x-none" w:eastAsia="x-none"/>
    </w:rPr>
  </w:style>
  <w:style w:type="character" w:customStyle="1" w:styleId="6">
    <w:name w:val="Основной текст (6)_"/>
    <w:link w:val="60"/>
    <w:rsid w:val="00930062"/>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930062"/>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S">
    <w:name w:val="S_Обычный жирный"/>
    <w:basedOn w:val="a"/>
    <w:link w:val="S0"/>
    <w:qFormat/>
    <w:rsid w:val="00CF7078"/>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F7078"/>
    <w:rPr>
      <w:rFonts w:ascii="Times New Roman" w:eastAsia="Times New Roman" w:hAnsi="Times New Roman" w:cs="Times New Roman"/>
      <w:sz w:val="28"/>
      <w:szCs w:val="24"/>
      <w:lang w:val="x-none" w:eastAsia="x-none"/>
    </w:rPr>
  </w:style>
  <w:style w:type="paragraph" w:customStyle="1" w:styleId="formattext">
    <w:name w:val="formattext"/>
    <w:basedOn w:val="a"/>
    <w:rsid w:val="00916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C58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2430">
      <w:bodyDiv w:val="1"/>
      <w:marLeft w:val="0"/>
      <w:marRight w:val="0"/>
      <w:marTop w:val="0"/>
      <w:marBottom w:val="0"/>
      <w:divBdr>
        <w:top w:val="none" w:sz="0" w:space="0" w:color="auto"/>
        <w:left w:val="none" w:sz="0" w:space="0" w:color="auto"/>
        <w:bottom w:val="none" w:sz="0" w:space="0" w:color="auto"/>
        <w:right w:val="none" w:sz="0" w:space="0" w:color="auto"/>
      </w:divBdr>
    </w:div>
    <w:div w:id="456144488">
      <w:bodyDiv w:val="1"/>
      <w:marLeft w:val="0"/>
      <w:marRight w:val="0"/>
      <w:marTop w:val="0"/>
      <w:marBottom w:val="0"/>
      <w:divBdr>
        <w:top w:val="none" w:sz="0" w:space="0" w:color="auto"/>
        <w:left w:val="none" w:sz="0" w:space="0" w:color="auto"/>
        <w:bottom w:val="none" w:sz="0" w:space="0" w:color="auto"/>
        <w:right w:val="none" w:sz="0" w:space="0" w:color="auto"/>
      </w:divBdr>
      <w:divsChild>
        <w:div w:id="1490713573">
          <w:marLeft w:val="0"/>
          <w:marRight w:val="0"/>
          <w:marTop w:val="0"/>
          <w:marBottom w:val="0"/>
          <w:divBdr>
            <w:top w:val="none" w:sz="0" w:space="0" w:color="auto"/>
            <w:left w:val="none" w:sz="0" w:space="0" w:color="auto"/>
            <w:bottom w:val="none" w:sz="0" w:space="0" w:color="auto"/>
            <w:right w:val="none" w:sz="0" w:space="0" w:color="auto"/>
          </w:divBdr>
        </w:div>
        <w:div w:id="857088782">
          <w:marLeft w:val="0"/>
          <w:marRight w:val="0"/>
          <w:marTop w:val="0"/>
          <w:marBottom w:val="0"/>
          <w:divBdr>
            <w:top w:val="none" w:sz="0" w:space="0" w:color="auto"/>
            <w:left w:val="none" w:sz="0" w:space="0" w:color="auto"/>
            <w:bottom w:val="none" w:sz="0" w:space="0" w:color="auto"/>
            <w:right w:val="none" w:sz="0" w:space="0" w:color="auto"/>
          </w:divBdr>
        </w:div>
        <w:div w:id="1718894242">
          <w:marLeft w:val="0"/>
          <w:marRight w:val="0"/>
          <w:marTop w:val="0"/>
          <w:marBottom w:val="0"/>
          <w:divBdr>
            <w:top w:val="none" w:sz="0" w:space="0" w:color="auto"/>
            <w:left w:val="none" w:sz="0" w:space="0" w:color="auto"/>
            <w:bottom w:val="none" w:sz="0" w:space="0" w:color="auto"/>
            <w:right w:val="none" w:sz="0" w:space="0" w:color="auto"/>
          </w:divBdr>
        </w:div>
        <w:div w:id="1995328501">
          <w:marLeft w:val="0"/>
          <w:marRight w:val="0"/>
          <w:marTop w:val="0"/>
          <w:marBottom w:val="0"/>
          <w:divBdr>
            <w:top w:val="none" w:sz="0" w:space="0" w:color="auto"/>
            <w:left w:val="none" w:sz="0" w:space="0" w:color="auto"/>
            <w:bottom w:val="none" w:sz="0" w:space="0" w:color="auto"/>
            <w:right w:val="none" w:sz="0" w:space="0" w:color="auto"/>
          </w:divBdr>
        </w:div>
      </w:divsChild>
    </w:div>
    <w:div w:id="1086003373">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6420/" TargetMode="External"/><Relationship Id="rId13" Type="http://schemas.openxmlformats.org/officeDocument/2006/relationships/hyperlink" Target="http://www.consultant.ru/document/cons_doc_LAW_406224/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406224/d44bdb356e6a691d0c72fef05ed16f68af0af9eb/" TargetMode="External"/><Relationship Id="rId12" Type="http://schemas.openxmlformats.org/officeDocument/2006/relationships/hyperlink" Target="http://www.consultant.ru/document/cons_doc_LAW_406224/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nsultant.ru/document/cons_doc_LAW_406224/585cf44cd76d6cfd2491e5713fd663e8e56a3831/"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593eaab768d34bf2d7419322eac79481e73cf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1369</TotalTime>
  <Pages>5</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Админ</cp:lastModifiedBy>
  <cp:revision>550</cp:revision>
  <cp:lastPrinted>2022-09-01T11:01:00Z</cp:lastPrinted>
  <dcterms:created xsi:type="dcterms:W3CDTF">2019-02-12T12:34:00Z</dcterms:created>
  <dcterms:modified xsi:type="dcterms:W3CDTF">2022-09-02T08:30:00Z</dcterms:modified>
</cp:coreProperties>
</file>